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15" w:type="dxa"/>
        <w:tblInd w:w="-5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3902"/>
        <w:gridCol w:w="78"/>
        <w:gridCol w:w="2829"/>
        <w:gridCol w:w="460"/>
        <w:gridCol w:w="8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58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71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  <w:t>冶金工贸企业监督检查安排表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生产经营单位</w:t>
            </w:r>
          </w:p>
        </w:tc>
        <w:tc>
          <w:tcPr>
            <w:tcW w:w="2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牵头单位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3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 w:bidi="ar"/>
              </w:rPr>
              <w:t>山西潞安广源工贸有限公司</w:t>
            </w:r>
          </w:p>
        </w:tc>
        <w:tc>
          <w:tcPr>
            <w:tcW w:w="290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冶金工贸安全监督管理股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重点检查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3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 w:bidi="ar"/>
              </w:rPr>
              <w:t>山西潞安机械有限责任公司</w:t>
            </w:r>
          </w:p>
        </w:tc>
        <w:tc>
          <w:tcPr>
            <w:tcW w:w="2907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重点检查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 w:bidi="ar"/>
              </w:rPr>
              <w:t>山西潞安益民金属制品有限公司</w:t>
            </w:r>
          </w:p>
        </w:tc>
        <w:tc>
          <w:tcPr>
            <w:tcW w:w="2907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重点检查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3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 w:bidi="ar"/>
              </w:rPr>
              <w:t>襄垣县诚运商砼有限公司</w:t>
            </w:r>
          </w:p>
        </w:tc>
        <w:tc>
          <w:tcPr>
            <w:tcW w:w="2907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重点检查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3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 w:bidi="ar"/>
              </w:rPr>
              <w:t>襄垣县天宇建业有限公司</w:t>
            </w:r>
          </w:p>
        </w:tc>
        <w:tc>
          <w:tcPr>
            <w:tcW w:w="2907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重点检查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3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 w:bidi="ar"/>
              </w:rPr>
              <w:t>山西弘新凯建材有限责任公司</w:t>
            </w:r>
          </w:p>
        </w:tc>
        <w:tc>
          <w:tcPr>
            <w:tcW w:w="2907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重点检查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3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 w:bidi="ar"/>
              </w:rPr>
              <w:t>襄垣县华强建材有限公司</w:t>
            </w:r>
          </w:p>
        </w:tc>
        <w:tc>
          <w:tcPr>
            <w:tcW w:w="2907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重点检查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3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 w:bidi="ar"/>
              </w:rPr>
              <w:t>襄垣县中泰商砼有限责任公司</w:t>
            </w:r>
          </w:p>
        </w:tc>
        <w:tc>
          <w:tcPr>
            <w:tcW w:w="2907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一般检查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3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 w:bidi="ar"/>
              </w:rPr>
              <w:t>襄垣县坤源商砼有限公司</w:t>
            </w:r>
          </w:p>
        </w:tc>
        <w:tc>
          <w:tcPr>
            <w:tcW w:w="2907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一般检查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3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 w:bidi="ar"/>
              </w:rPr>
              <w:t>山西清浪饮品有限公司</w:t>
            </w:r>
          </w:p>
        </w:tc>
        <w:tc>
          <w:tcPr>
            <w:tcW w:w="2907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一般检查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3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eastAsia="zh-CN" w:bidi="ar"/>
              </w:rPr>
              <w:t>山西省山力铂纳橡胶机带有限公司</w:t>
            </w:r>
          </w:p>
        </w:tc>
        <w:tc>
          <w:tcPr>
            <w:tcW w:w="290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一般检查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NjgyY2IyMDJhMzg3ZTAwNDgwZWRlYmY4Y2Q1MjAifQ=="/>
  </w:docVars>
  <w:rsids>
    <w:rsidRoot w:val="08D57A3A"/>
    <w:rsid w:val="08D5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rPr>
      <w:rFonts w:ascii="Calibri" w:hAnsi="Calibri" w:eastAsia="仿宋_GB2312"/>
      <w:sz w:val="32"/>
      <w:szCs w:val="32"/>
    </w:rPr>
  </w:style>
  <w:style w:type="paragraph" w:customStyle="1" w:styleId="3">
    <w:name w:val="正文文本缩进1"/>
    <w:basedOn w:val="1"/>
    <w:qFormat/>
    <w:uiPriority w:val="0"/>
    <w:pPr>
      <w:ind w:left="200" w:leftChars="200"/>
    </w:pPr>
  </w:style>
  <w:style w:type="paragraph" w:styleId="4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2023-04-04T08:21:00Z</dcterms:created>
  <dc:creator>风陵渡</dc:creator>
  <cp:lastModifiedBy>风陵渡</cp:lastModifiedBy>
  <dcterms:modified xsi:type="dcterms:W3CDTF">2023-04-04T08:22:00Z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F47555432AC34BD98E3A8062676ED8E0</vt:lpwstr>
  </property>
</Properties>
</file>