
<file path=[Content_Types].xml><?xml version="1.0" encoding="utf-8"?>
<Types xmlns="http://schemas.openxmlformats.org/package/2006/content-types">
  <Override PartName="/customXml/itemProps2.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7086" w:rsidRDefault="004F2D11">
      <w:pPr>
        <w:rPr>
          <w:rFonts w:ascii="黑体" w:eastAsia="黑体" w:hAnsi="黑体" w:cstheme="minorEastAsia"/>
          <w:sz w:val="24"/>
        </w:rPr>
      </w:pPr>
      <w:r>
        <w:rPr>
          <w:rFonts w:ascii="黑体" w:eastAsia="黑体" w:hAnsi="黑体" w:cstheme="minorEastAsia" w:hint="eastAsia"/>
          <w:sz w:val="24"/>
        </w:rPr>
        <w:t>附件1：</w:t>
      </w:r>
      <w:r>
        <w:rPr>
          <w:rFonts w:ascii="黑体" w:eastAsia="黑体" w:hAnsi="黑体" w:cstheme="minorEastAsia"/>
          <w:sz w:val="24"/>
        </w:rPr>
        <w:t xml:space="preserve"> </w:t>
      </w:r>
    </w:p>
    <w:p w:rsidR="00EC7086" w:rsidRDefault="00EC7086">
      <w:pPr>
        <w:ind w:firstLineChars="200" w:firstLine="640"/>
        <w:jc w:val="center"/>
        <w:rPr>
          <w:rFonts w:asciiTheme="minorEastAsia" w:hAnsiTheme="minorEastAsia" w:cstheme="minorEastAsia"/>
          <w:sz w:val="32"/>
          <w:szCs w:val="32"/>
        </w:rPr>
      </w:pPr>
    </w:p>
    <w:p w:rsidR="00EC7086" w:rsidRDefault="00EC7086">
      <w:pPr>
        <w:ind w:firstLineChars="200" w:firstLine="640"/>
        <w:jc w:val="center"/>
        <w:rPr>
          <w:rFonts w:asciiTheme="minorEastAsia" w:hAnsiTheme="minorEastAsia" w:cstheme="minorEastAsia"/>
          <w:sz w:val="32"/>
          <w:szCs w:val="32"/>
        </w:rPr>
      </w:pPr>
    </w:p>
    <w:p w:rsidR="00EC7086" w:rsidRDefault="00EC7086">
      <w:pPr>
        <w:ind w:firstLineChars="200" w:firstLine="640"/>
        <w:jc w:val="center"/>
        <w:rPr>
          <w:rFonts w:asciiTheme="minorEastAsia" w:hAnsiTheme="minorEastAsia" w:cstheme="minorEastAsia"/>
          <w:sz w:val="32"/>
          <w:szCs w:val="32"/>
        </w:rPr>
      </w:pPr>
    </w:p>
    <w:p w:rsidR="00EC7086" w:rsidRDefault="00EC7086">
      <w:pPr>
        <w:ind w:firstLineChars="200" w:firstLine="640"/>
        <w:jc w:val="center"/>
        <w:rPr>
          <w:rFonts w:asciiTheme="minorEastAsia" w:hAnsiTheme="minorEastAsia" w:cstheme="minorEastAsia"/>
          <w:sz w:val="32"/>
          <w:szCs w:val="32"/>
        </w:rPr>
      </w:pPr>
    </w:p>
    <w:p w:rsidR="00EC7086" w:rsidRDefault="00EC7086">
      <w:pPr>
        <w:ind w:firstLineChars="200" w:firstLine="640"/>
        <w:jc w:val="center"/>
        <w:rPr>
          <w:rFonts w:asciiTheme="minorEastAsia" w:hAnsiTheme="minorEastAsia" w:cstheme="minorEastAsia"/>
          <w:sz w:val="32"/>
          <w:szCs w:val="32"/>
        </w:rPr>
      </w:pPr>
    </w:p>
    <w:p w:rsidR="00EC7086" w:rsidRDefault="00EC7086">
      <w:pPr>
        <w:rPr>
          <w:rFonts w:ascii="黑体" w:eastAsia="黑体" w:hAnsi="黑体" w:cstheme="minorEastAsia"/>
          <w:sz w:val="52"/>
          <w:szCs w:val="52"/>
        </w:rPr>
      </w:pPr>
    </w:p>
    <w:p w:rsidR="00EC7086" w:rsidRDefault="004F2D11">
      <w:pPr>
        <w:jc w:val="center"/>
        <w:rPr>
          <w:rFonts w:ascii="黑体" w:eastAsia="黑体" w:hAnsi="黑体" w:cstheme="minorEastAsia"/>
          <w:sz w:val="52"/>
          <w:szCs w:val="52"/>
        </w:rPr>
      </w:pPr>
      <w:r>
        <w:rPr>
          <w:rFonts w:ascii="黑体" w:eastAsia="黑体" w:hAnsi="黑体" w:cstheme="minorEastAsia" w:hint="eastAsia"/>
          <w:sz w:val="52"/>
          <w:szCs w:val="52"/>
        </w:rPr>
        <w:t>襄垣县</w:t>
      </w:r>
      <w:r w:rsidR="00823F35">
        <w:rPr>
          <w:rFonts w:ascii="Arial" w:eastAsia="黑体" w:hAnsi="Arial" w:cs="Arial" w:hint="eastAsia"/>
          <w:sz w:val="52"/>
          <w:szCs w:val="52"/>
        </w:rPr>
        <w:t>人大常务委员会办公室</w:t>
      </w:r>
    </w:p>
    <w:p w:rsidR="00EC7086" w:rsidRDefault="004F2D11">
      <w:pPr>
        <w:ind w:firstLineChars="200" w:firstLine="1040"/>
        <w:rPr>
          <w:rFonts w:ascii="黑体" w:eastAsia="黑体" w:hAnsi="黑体" w:cstheme="minorEastAsia"/>
          <w:sz w:val="52"/>
          <w:szCs w:val="52"/>
        </w:rPr>
      </w:pPr>
      <w:r>
        <w:rPr>
          <w:rFonts w:ascii="黑体" w:eastAsia="黑体" w:hAnsi="黑体" w:cstheme="minorEastAsia" w:hint="eastAsia"/>
          <w:sz w:val="52"/>
          <w:szCs w:val="52"/>
        </w:rPr>
        <w:t>201</w:t>
      </w:r>
      <w:r w:rsidR="007C715E">
        <w:rPr>
          <w:rFonts w:ascii="黑体" w:eastAsia="黑体" w:hAnsi="黑体" w:cstheme="minorEastAsia" w:hint="eastAsia"/>
          <w:sz w:val="52"/>
          <w:szCs w:val="52"/>
        </w:rPr>
        <w:t>8</w:t>
      </w:r>
      <w:r>
        <w:rPr>
          <w:rFonts w:ascii="黑体" w:eastAsia="黑体" w:hAnsi="黑体" w:cstheme="minorEastAsia" w:hint="eastAsia"/>
          <w:sz w:val="52"/>
          <w:szCs w:val="52"/>
        </w:rPr>
        <w:t>年度部门决算公开说明</w:t>
      </w:r>
    </w:p>
    <w:p w:rsidR="00EC7086" w:rsidRDefault="004F2D11">
      <w:pPr>
        <w:ind w:firstLineChars="200" w:firstLine="640"/>
        <w:rPr>
          <w:rFonts w:asciiTheme="minorEastAsia" w:hAnsiTheme="minorEastAsia" w:cstheme="minorEastAsia"/>
          <w:sz w:val="32"/>
          <w:szCs w:val="32"/>
        </w:rPr>
      </w:pPr>
      <w:r>
        <w:rPr>
          <w:rFonts w:asciiTheme="minorEastAsia" w:hAnsiTheme="minorEastAsia" w:cstheme="minorEastAsia" w:hint="eastAsia"/>
          <w:sz w:val="32"/>
          <w:szCs w:val="32"/>
        </w:rPr>
        <w:t xml:space="preserve"> </w:t>
      </w:r>
    </w:p>
    <w:p w:rsidR="00EC7086" w:rsidRDefault="00EC7086">
      <w:pPr>
        <w:ind w:firstLineChars="200" w:firstLine="640"/>
        <w:jc w:val="center"/>
        <w:rPr>
          <w:rFonts w:asciiTheme="minorEastAsia" w:hAnsiTheme="minorEastAsia" w:cstheme="minorEastAsia"/>
          <w:sz w:val="32"/>
          <w:szCs w:val="32"/>
        </w:rPr>
      </w:pPr>
    </w:p>
    <w:p w:rsidR="00EC7086" w:rsidRDefault="00EC7086">
      <w:pPr>
        <w:ind w:firstLineChars="200" w:firstLine="640"/>
        <w:jc w:val="center"/>
        <w:rPr>
          <w:rFonts w:asciiTheme="minorEastAsia" w:hAnsiTheme="minorEastAsia" w:cstheme="minorEastAsia"/>
          <w:sz w:val="32"/>
          <w:szCs w:val="32"/>
        </w:rPr>
      </w:pPr>
    </w:p>
    <w:p w:rsidR="00EC7086" w:rsidRDefault="00EC7086">
      <w:pPr>
        <w:ind w:firstLineChars="200" w:firstLine="640"/>
        <w:jc w:val="center"/>
        <w:rPr>
          <w:rFonts w:asciiTheme="minorEastAsia" w:hAnsiTheme="minorEastAsia" w:cstheme="minorEastAsia"/>
          <w:sz w:val="32"/>
          <w:szCs w:val="32"/>
        </w:rPr>
      </w:pPr>
    </w:p>
    <w:p w:rsidR="00EC7086" w:rsidRDefault="00EC7086">
      <w:pPr>
        <w:ind w:firstLineChars="200" w:firstLine="640"/>
        <w:jc w:val="center"/>
        <w:rPr>
          <w:rFonts w:asciiTheme="minorEastAsia" w:hAnsiTheme="minorEastAsia" w:cstheme="minorEastAsia"/>
          <w:sz w:val="32"/>
          <w:szCs w:val="32"/>
        </w:rPr>
      </w:pPr>
    </w:p>
    <w:p w:rsidR="00EC7086" w:rsidRDefault="00EC7086">
      <w:pPr>
        <w:ind w:firstLineChars="200" w:firstLine="640"/>
        <w:jc w:val="center"/>
        <w:rPr>
          <w:rFonts w:asciiTheme="minorEastAsia" w:hAnsiTheme="minorEastAsia" w:cstheme="minorEastAsia"/>
          <w:sz w:val="32"/>
          <w:szCs w:val="32"/>
        </w:rPr>
      </w:pPr>
    </w:p>
    <w:p w:rsidR="00EC7086" w:rsidRDefault="00EC7086">
      <w:pPr>
        <w:ind w:firstLineChars="200" w:firstLine="640"/>
        <w:jc w:val="center"/>
        <w:rPr>
          <w:rFonts w:asciiTheme="minorEastAsia" w:hAnsiTheme="minorEastAsia" w:cstheme="minorEastAsia"/>
          <w:sz w:val="32"/>
          <w:szCs w:val="32"/>
        </w:rPr>
      </w:pPr>
    </w:p>
    <w:p w:rsidR="00EC7086" w:rsidRDefault="00EC7086">
      <w:pPr>
        <w:ind w:firstLineChars="200" w:firstLine="640"/>
        <w:jc w:val="center"/>
        <w:rPr>
          <w:rFonts w:asciiTheme="minorEastAsia" w:hAnsiTheme="minorEastAsia" w:cstheme="minorEastAsia"/>
          <w:sz w:val="32"/>
          <w:szCs w:val="32"/>
        </w:rPr>
      </w:pPr>
    </w:p>
    <w:p w:rsidR="00EC7086" w:rsidRDefault="00EC7086">
      <w:pPr>
        <w:ind w:firstLineChars="200" w:firstLine="640"/>
        <w:jc w:val="center"/>
        <w:rPr>
          <w:rFonts w:asciiTheme="minorEastAsia" w:hAnsiTheme="minorEastAsia" w:cstheme="minorEastAsia"/>
          <w:sz w:val="32"/>
          <w:szCs w:val="32"/>
        </w:rPr>
      </w:pPr>
    </w:p>
    <w:p w:rsidR="00EC7086" w:rsidRDefault="004F2D11">
      <w:pPr>
        <w:ind w:firstLineChars="900" w:firstLine="2880"/>
        <w:rPr>
          <w:rFonts w:ascii="黑体" w:eastAsia="黑体" w:hAnsi="黑体" w:cstheme="minorEastAsia"/>
          <w:sz w:val="32"/>
          <w:szCs w:val="32"/>
        </w:rPr>
      </w:pPr>
      <w:r>
        <w:rPr>
          <w:rFonts w:ascii="黑体" w:eastAsia="黑体" w:hAnsi="黑体" w:cstheme="minorEastAsia" w:hint="eastAsia"/>
          <w:sz w:val="32"/>
          <w:szCs w:val="32"/>
        </w:rPr>
        <w:t>201</w:t>
      </w:r>
      <w:r w:rsidR="007C715E">
        <w:rPr>
          <w:rFonts w:ascii="黑体" w:eastAsia="黑体" w:hAnsi="黑体" w:cstheme="minorEastAsia" w:hint="eastAsia"/>
          <w:sz w:val="32"/>
          <w:szCs w:val="32"/>
        </w:rPr>
        <w:t>9</w:t>
      </w:r>
      <w:r>
        <w:rPr>
          <w:rFonts w:ascii="黑体" w:eastAsia="黑体" w:hAnsi="黑体" w:cstheme="minorEastAsia" w:hint="eastAsia"/>
          <w:sz w:val="32"/>
          <w:szCs w:val="32"/>
        </w:rPr>
        <w:t>年9月</w:t>
      </w:r>
      <w:r w:rsidR="007C715E">
        <w:rPr>
          <w:rFonts w:ascii="黑体" w:eastAsia="黑体" w:hAnsi="黑体" w:cstheme="minorEastAsia" w:hint="eastAsia"/>
          <w:sz w:val="32"/>
          <w:szCs w:val="32"/>
        </w:rPr>
        <w:t>5</w:t>
      </w:r>
      <w:r>
        <w:rPr>
          <w:rFonts w:ascii="黑体" w:eastAsia="黑体" w:hAnsi="黑体" w:cstheme="minorEastAsia" w:hint="eastAsia"/>
          <w:sz w:val="32"/>
          <w:szCs w:val="32"/>
        </w:rPr>
        <w:t>日</w:t>
      </w:r>
    </w:p>
    <w:p w:rsidR="00EC7086" w:rsidRDefault="00EC7086">
      <w:pPr>
        <w:ind w:firstLineChars="200" w:firstLine="640"/>
        <w:jc w:val="center"/>
        <w:rPr>
          <w:rFonts w:asciiTheme="minorEastAsia" w:hAnsiTheme="minorEastAsia" w:cstheme="minorEastAsia"/>
          <w:sz w:val="32"/>
          <w:szCs w:val="32"/>
        </w:rPr>
        <w:sectPr w:rsidR="00EC7086">
          <w:pgSz w:w="11906" w:h="16838"/>
          <w:pgMar w:top="1440" w:right="1800" w:bottom="1440" w:left="1800" w:header="851" w:footer="992" w:gutter="0"/>
          <w:cols w:space="425"/>
          <w:docGrid w:type="lines" w:linePitch="312"/>
        </w:sectPr>
      </w:pPr>
    </w:p>
    <w:p w:rsidR="00EC7086" w:rsidRDefault="00EC7086">
      <w:pPr>
        <w:ind w:firstLineChars="200" w:firstLine="640"/>
        <w:jc w:val="center"/>
        <w:rPr>
          <w:rFonts w:asciiTheme="minorEastAsia" w:hAnsiTheme="minorEastAsia" w:cstheme="minorEastAsia"/>
          <w:sz w:val="32"/>
          <w:szCs w:val="32"/>
        </w:rPr>
      </w:pPr>
    </w:p>
    <w:p w:rsidR="00EC7086" w:rsidRDefault="004F2D11" w:rsidP="00320E35">
      <w:pPr>
        <w:spacing w:beforeLines="50" w:afterLines="100"/>
        <w:ind w:firstLineChars="200" w:firstLine="880"/>
        <w:jc w:val="center"/>
        <w:rPr>
          <w:rFonts w:ascii="黑体" w:eastAsia="黑体" w:hAnsi="黑体" w:cstheme="minorEastAsia"/>
          <w:sz w:val="44"/>
          <w:szCs w:val="44"/>
        </w:rPr>
      </w:pPr>
      <w:r>
        <w:rPr>
          <w:rFonts w:ascii="黑体" w:eastAsia="黑体" w:hAnsi="黑体" w:cstheme="minorEastAsia" w:hint="eastAsia"/>
          <w:sz w:val="44"/>
          <w:szCs w:val="44"/>
        </w:rPr>
        <w:t>目 录</w:t>
      </w:r>
    </w:p>
    <w:p w:rsidR="00EC7086" w:rsidRDefault="004F2D11">
      <w:pPr>
        <w:rPr>
          <w:rFonts w:ascii="黑体" w:eastAsia="黑体" w:hAnsi="黑体" w:cstheme="minorEastAsia"/>
          <w:sz w:val="32"/>
          <w:szCs w:val="32"/>
        </w:rPr>
      </w:pPr>
      <w:r>
        <w:rPr>
          <w:rFonts w:ascii="黑体" w:eastAsia="黑体" w:hAnsi="黑体" w:cstheme="minorEastAsia" w:hint="eastAsia"/>
          <w:sz w:val="32"/>
          <w:szCs w:val="32"/>
        </w:rPr>
        <w:t>第一部分  部门概况</w:t>
      </w:r>
    </w:p>
    <w:p w:rsidR="00EC7086" w:rsidRDefault="004F2D11">
      <w:pPr>
        <w:ind w:firstLineChars="200" w:firstLine="640"/>
        <w:rPr>
          <w:rFonts w:ascii="仿宋_GB2312" w:eastAsia="仿宋_GB2312" w:hAnsiTheme="minorEastAsia" w:cstheme="minorEastAsia"/>
          <w:sz w:val="32"/>
          <w:szCs w:val="32"/>
        </w:rPr>
      </w:pPr>
      <w:r>
        <w:rPr>
          <w:rFonts w:ascii="仿宋_GB2312" w:eastAsia="仿宋_GB2312" w:hAnsiTheme="minorEastAsia" w:cstheme="minorEastAsia" w:hint="eastAsia"/>
          <w:sz w:val="32"/>
          <w:szCs w:val="32"/>
        </w:rPr>
        <w:t>一、部门主要职责</w:t>
      </w:r>
    </w:p>
    <w:p w:rsidR="00EC7086" w:rsidRDefault="004F2D11">
      <w:pPr>
        <w:ind w:firstLineChars="200" w:firstLine="640"/>
        <w:rPr>
          <w:rFonts w:ascii="仿宋_GB2312" w:eastAsia="仿宋_GB2312" w:hAnsiTheme="minorEastAsia" w:cstheme="minorEastAsia"/>
          <w:sz w:val="32"/>
          <w:szCs w:val="32"/>
        </w:rPr>
      </w:pPr>
      <w:r>
        <w:rPr>
          <w:rFonts w:ascii="仿宋_GB2312" w:eastAsia="仿宋_GB2312" w:hAnsiTheme="minorEastAsia" w:cstheme="minorEastAsia" w:hint="eastAsia"/>
          <w:sz w:val="32"/>
          <w:szCs w:val="32"/>
        </w:rPr>
        <w:t>二、部门基本情况</w:t>
      </w:r>
    </w:p>
    <w:p w:rsidR="00EC7086" w:rsidRDefault="004F2D11">
      <w:pPr>
        <w:rPr>
          <w:rFonts w:ascii="黑体" w:eastAsia="黑体" w:hAnsi="黑体" w:cstheme="minorEastAsia"/>
          <w:sz w:val="32"/>
          <w:szCs w:val="32"/>
        </w:rPr>
      </w:pPr>
      <w:r>
        <w:rPr>
          <w:rFonts w:ascii="黑体" w:eastAsia="黑体" w:hAnsi="黑体" w:cstheme="minorEastAsia" w:hint="eastAsia"/>
          <w:sz w:val="32"/>
          <w:szCs w:val="32"/>
        </w:rPr>
        <w:t>第二部分  20</w:t>
      </w:r>
      <w:r w:rsidR="007C715E">
        <w:rPr>
          <w:rFonts w:ascii="黑体" w:eastAsia="黑体" w:hAnsi="黑体" w:cstheme="minorEastAsia" w:hint="eastAsia"/>
          <w:sz w:val="32"/>
          <w:szCs w:val="32"/>
        </w:rPr>
        <w:t>18</w:t>
      </w:r>
      <w:r>
        <w:rPr>
          <w:rFonts w:ascii="黑体" w:eastAsia="黑体" w:hAnsi="黑体" w:cstheme="minorEastAsia" w:hint="eastAsia"/>
          <w:sz w:val="32"/>
          <w:szCs w:val="32"/>
        </w:rPr>
        <w:t>年度部门决算公开表</w:t>
      </w:r>
    </w:p>
    <w:p w:rsidR="00EC7086" w:rsidRDefault="004F2D11">
      <w:pPr>
        <w:ind w:firstLineChars="200" w:firstLine="640"/>
        <w:rPr>
          <w:rFonts w:ascii="仿宋_GB2312" w:eastAsia="仿宋_GB2312" w:hAnsiTheme="minorEastAsia" w:cstheme="minorEastAsia"/>
          <w:sz w:val="32"/>
          <w:szCs w:val="32"/>
        </w:rPr>
      </w:pPr>
      <w:r>
        <w:rPr>
          <w:rFonts w:ascii="仿宋_GB2312" w:eastAsia="仿宋_GB2312" w:hAnsiTheme="minorEastAsia" w:cstheme="minorEastAsia" w:hint="eastAsia"/>
          <w:sz w:val="32"/>
          <w:szCs w:val="32"/>
        </w:rPr>
        <w:t>一、收入支出决算总表</w:t>
      </w:r>
    </w:p>
    <w:p w:rsidR="00EC7086" w:rsidRDefault="004F2D11">
      <w:pPr>
        <w:ind w:firstLineChars="200" w:firstLine="640"/>
        <w:rPr>
          <w:rFonts w:ascii="仿宋_GB2312" w:eastAsia="仿宋_GB2312" w:hAnsiTheme="minorEastAsia" w:cstheme="minorEastAsia"/>
          <w:sz w:val="32"/>
          <w:szCs w:val="32"/>
        </w:rPr>
      </w:pPr>
      <w:r>
        <w:rPr>
          <w:rFonts w:ascii="仿宋_GB2312" w:eastAsia="仿宋_GB2312" w:hAnsiTheme="minorEastAsia" w:cstheme="minorEastAsia" w:hint="eastAsia"/>
          <w:sz w:val="32"/>
          <w:szCs w:val="32"/>
        </w:rPr>
        <w:t>二、收入决算表</w:t>
      </w:r>
    </w:p>
    <w:p w:rsidR="00EC7086" w:rsidRDefault="004F2D11">
      <w:pPr>
        <w:ind w:firstLineChars="200" w:firstLine="640"/>
        <w:rPr>
          <w:rFonts w:ascii="仿宋_GB2312" w:eastAsia="仿宋_GB2312" w:hAnsiTheme="minorEastAsia" w:cstheme="minorEastAsia"/>
          <w:sz w:val="32"/>
          <w:szCs w:val="32"/>
        </w:rPr>
      </w:pPr>
      <w:r>
        <w:rPr>
          <w:rFonts w:ascii="仿宋_GB2312" w:eastAsia="仿宋_GB2312" w:hAnsiTheme="minorEastAsia" w:cstheme="minorEastAsia" w:hint="eastAsia"/>
          <w:sz w:val="32"/>
          <w:szCs w:val="32"/>
        </w:rPr>
        <w:t>三、支出决算表</w:t>
      </w:r>
    </w:p>
    <w:p w:rsidR="00EC7086" w:rsidRDefault="004F2D11">
      <w:pPr>
        <w:rPr>
          <w:rFonts w:ascii="仿宋_GB2312" w:eastAsia="仿宋_GB2312" w:hAnsiTheme="minorEastAsia" w:cstheme="minorEastAsia"/>
          <w:sz w:val="32"/>
          <w:szCs w:val="32"/>
        </w:rPr>
      </w:pPr>
      <w:r>
        <w:rPr>
          <w:rFonts w:ascii="仿宋_GB2312" w:eastAsia="仿宋_GB2312" w:hAnsiTheme="minorEastAsia" w:cstheme="minorEastAsia" w:hint="eastAsia"/>
          <w:sz w:val="32"/>
          <w:szCs w:val="32"/>
        </w:rPr>
        <w:t xml:space="preserve">    四、财政拨款收入支出决算总表</w:t>
      </w:r>
    </w:p>
    <w:p w:rsidR="00EC7086" w:rsidRDefault="004F2D11">
      <w:pPr>
        <w:rPr>
          <w:rFonts w:ascii="仿宋_GB2312" w:eastAsia="仿宋_GB2312" w:hAnsiTheme="minorEastAsia" w:cstheme="minorEastAsia"/>
          <w:sz w:val="32"/>
          <w:szCs w:val="32"/>
        </w:rPr>
      </w:pPr>
      <w:r>
        <w:rPr>
          <w:rFonts w:ascii="仿宋_GB2312" w:eastAsia="仿宋_GB2312" w:hAnsiTheme="minorEastAsia" w:cstheme="minorEastAsia" w:hint="eastAsia"/>
          <w:sz w:val="32"/>
          <w:szCs w:val="32"/>
        </w:rPr>
        <w:t xml:space="preserve">    五、一般公共预算财政拨款支出决算表（一）</w:t>
      </w:r>
    </w:p>
    <w:p w:rsidR="00EC7086" w:rsidRDefault="004F2D11">
      <w:pPr>
        <w:rPr>
          <w:rFonts w:ascii="仿宋_GB2312" w:eastAsia="仿宋_GB2312" w:hAnsiTheme="minorEastAsia" w:cstheme="minorEastAsia"/>
          <w:sz w:val="32"/>
          <w:szCs w:val="32"/>
        </w:rPr>
      </w:pPr>
      <w:r>
        <w:rPr>
          <w:rFonts w:ascii="仿宋_GB2312" w:eastAsia="仿宋_GB2312" w:hAnsiTheme="minorEastAsia" w:cstheme="minorEastAsia" w:hint="eastAsia"/>
          <w:sz w:val="32"/>
          <w:szCs w:val="32"/>
        </w:rPr>
        <w:t xml:space="preserve">    六、一般公共预算财政拨款支出决算表（二）</w:t>
      </w:r>
    </w:p>
    <w:p w:rsidR="00EC7086" w:rsidRDefault="004F2D11">
      <w:pPr>
        <w:rPr>
          <w:rFonts w:ascii="仿宋_GB2312" w:eastAsia="仿宋_GB2312" w:hAnsiTheme="minorEastAsia" w:cstheme="minorEastAsia"/>
          <w:sz w:val="32"/>
          <w:szCs w:val="32"/>
        </w:rPr>
      </w:pPr>
      <w:r>
        <w:rPr>
          <w:rFonts w:ascii="仿宋_GB2312" w:eastAsia="仿宋_GB2312" w:hAnsiTheme="minorEastAsia" w:cstheme="minorEastAsia" w:hint="eastAsia"/>
          <w:sz w:val="32"/>
          <w:szCs w:val="32"/>
        </w:rPr>
        <w:t xml:space="preserve">    七、一般公共预算财政拨款“三公”经费支出决算表</w:t>
      </w:r>
    </w:p>
    <w:p w:rsidR="00EC7086" w:rsidRDefault="004F2D11">
      <w:pPr>
        <w:rPr>
          <w:rFonts w:ascii="仿宋_GB2312" w:eastAsia="仿宋_GB2312" w:hAnsiTheme="minorEastAsia" w:cstheme="minorEastAsia"/>
          <w:sz w:val="32"/>
          <w:szCs w:val="32"/>
        </w:rPr>
      </w:pPr>
      <w:r>
        <w:rPr>
          <w:rFonts w:ascii="仿宋_GB2312" w:eastAsia="仿宋_GB2312" w:hAnsiTheme="minorEastAsia" w:cstheme="minorEastAsia" w:hint="eastAsia"/>
          <w:sz w:val="32"/>
          <w:szCs w:val="32"/>
        </w:rPr>
        <w:t xml:space="preserve">    八、政府性基金预算财政拨款收入支出决算表</w:t>
      </w:r>
    </w:p>
    <w:p w:rsidR="00EC7086" w:rsidRDefault="004F2D11">
      <w:pPr>
        <w:ind w:firstLine="630"/>
        <w:rPr>
          <w:rFonts w:ascii="仿宋_GB2312" w:eastAsia="仿宋_GB2312" w:hAnsiTheme="minorEastAsia" w:cstheme="minorEastAsia"/>
          <w:sz w:val="32"/>
          <w:szCs w:val="32"/>
        </w:rPr>
      </w:pPr>
      <w:r>
        <w:rPr>
          <w:rFonts w:ascii="仿宋_GB2312" w:eastAsia="仿宋_GB2312" w:hAnsiTheme="minorEastAsia" w:cstheme="minorEastAsia" w:hint="eastAsia"/>
          <w:sz w:val="32"/>
          <w:szCs w:val="32"/>
        </w:rPr>
        <w:t>九、部门决算公开相关信息统计表</w:t>
      </w:r>
    </w:p>
    <w:p w:rsidR="00EC7086" w:rsidRDefault="004F2D11">
      <w:pPr>
        <w:rPr>
          <w:rFonts w:ascii="黑体" w:eastAsia="黑体" w:hAnsi="黑体" w:cstheme="minorEastAsia"/>
          <w:sz w:val="32"/>
          <w:szCs w:val="32"/>
        </w:rPr>
      </w:pPr>
      <w:r>
        <w:rPr>
          <w:rFonts w:ascii="黑体" w:eastAsia="黑体" w:hAnsi="黑体" w:cstheme="minorEastAsia" w:hint="eastAsia"/>
          <w:sz w:val="32"/>
          <w:szCs w:val="32"/>
        </w:rPr>
        <w:t>第三部分  201</w:t>
      </w:r>
      <w:r w:rsidR="007C715E">
        <w:rPr>
          <w:rFonts w:ascii="黑体" w:eastAsia="黑体" w:hAnsi="黑体" w:cstheme="minorEastAsia" w:hint="eastAsia"/>
          <w:sz w:val="32"/>
          <w:szCs w:val="32"/>
        </w:rPr>
        <w:t>8</w:t>
      </w:r>
      <w:r>
        <w:rPr>
          <w:rFonts w:ascii="黑体" w:eastAsia="黑体" w:hAnsi="黑体" w:cstheme="minorEastAsia" w:hint="eastAsia"/>
          <w:sz w:val="32"/>
          <w:szCs w:val="32"/>
        </w:rPr>
        <w:t>年度部门决算情况说明</w:t>
      </w:r>
    </w:p>
    <w:p w:rsidR="00EC7086" w:rsidRDefault="004F2D11">
      <w:pPr>
        <w:ind w:firstLineChars="200" w:firstLine="640"/>
        <w:rPr>
          <w:rFonts w:ascii="仿宋_GB2312" w:eastAsia="仿宋_GB2312" w:hAnsiTheme="minorEastAsia" w:cstheme="minorEastAsia"/>
          <w:sz w:val="32"/>
          <w:szCs w:val="32"/>
        </w:rPr>
      </w:pPr>
      <w:r>
        <w:rPr>
          <w:rFonts w:ascii="仿宋_GB2312" w:eastAsia="仿宋_GB2312" w:hAnsiTheme="minorEastAsia" w:cstheme="minorEastAsia" w:hint="eastAsia"/>
          <w:sz w:val="32"/>
          <w:szCs w:val="32"/>
        </w:rPr>
        <w:t>一、收入决算情况说明</w:t>
      </w:r>
    </w:p>
    <w:p w:rsidR="00EC7086" w:rsidRDefault="004F2D11">
      <w:pPr>
        <w:ind w:firstLineChars="200" w:firstLine="640"/>
        <w:rPr>
          <w:rFonts w:ascii="仿宋_GB2312" w:eastAsia="仿宋_GB2312" w:hAnsiTheme="minorEastAsia" w:cstheme="minorEastAsia"/>
          <w:sz w:val="32"/>
          <w:szCs w:val="32"/>
        </w:rPr>
      </w:pPr>
      <w:r>
        <w:rPr>
          <w:rFonts w:ascii="仿宋_GB2312" w:eastAsia="仿宋_GB2312" w:hAnsiTheme="minorEastAsia" w:cstheme="minorEastAsia" w:hint="eastAsia"/>
          <w:sz w:val="32"/>
          <w:szCs w:val="32"/>
        </w:rPr>
        <w:t>二、支出决算情况说明</w:t>
      </w:r>
    </w:p>
    <w:p w:rsidR="00EC7086" w:rsidRDefault="004F2D11">
      <w:pPr>
        <w:ind w:firstLineChars="200" w:firstLine="640"/>
        <w:rPr>
          <w:rFonts w:ascii="仿宋_GB2312" w:eastAsia="仿宋_GB2312" w:hAnsiTheme="minorEastAsia" w:cstheme="minorEastAsia"/>
          <w:sz w:val="32"/>
          <w:szCs w:val="32"/>
        </w:rPr>
      </w:pPr>
      <w:r>
        <w:rPr>
          <w:rFonts w:ascii="仿宋_GB2312" w:eastAsia="仿宋_GB2312" w:hAnsiTheme="minorEastAsia" w:cstheme="minorEastAsia" w:hint="eastAsia"/>
          <w:sz w:val="32"/>
          <w:szCs w:val="32"/>
        </w:rPr>
        <w:t>三、一般公共预算财政拨款支出决算表公开到功能分类项级科目</w:t>
      </w:r>
    </w:p>
    <w:p w:rsidR="00EC7086" w:rsidRDefault="004F2D11">
      <w:pPr>
        <w:ind w:firstLineChars="200" w:firstLine="640"/>
        <w:rPr>
          <w:rFonts w:ascii="仿宋_GB2312" w:eastAsia="仿宋_GB2312" w:hAnsiTheme="minorEastAsia" w:cstheme="minorEastAsia"/>
          <w:sz w:val="32"/>
          <w:szCs w:val="32"/>
        </w:rPr>
      </w:pPr>
      <w:r>
        <w:rPr>
          <w:rFonts w:ascii="仿宋_GB2312" w:eastAsia="仿宋_GB2312" w:hAnsiTheme="minorEastAsia" w:cstheme="minorEastAsia" w:hint="eastAsia"/>
          <w:sz w:val="32"/>
          <w:szCs w:val="32"/>
        </w:rPr>
        <w:t>四、一般公共预算财政拨款基本支出决算表公开到经济</w:t>
      </w:r>
      <w:r>
        <w:rPr>
          <w:rFonts w:ascii="仿宋_GB2312" w:eastAsia="仿宋_GB2312" w:hAnsiTheme="minorEastAsia" w:cstheme="minorEastAsia" w:hint="eastAsia"/>
          <w:sz w:val="32"/>
          <w:szCs w:val="32"/>
        </w:rPr>
        <w:lastRenderedPageBreak/>
        <w:t>性质分类款级科目</w:t>
      </w:r>
    </w:p>
    <w:p w:rsidR="00EC7086" w:rsidRDefault="004F2D11">
      <w:pPr>
        <w:ind w:firstLineChars="200" w:firstLine="640"/>
        <w:rPr>
          <w:rFonts w:ascii="仿宋_GB2312" w:eastAsia="仿宋_GB2312" w:hAnsiTheme="minorEastAsia" w:cstheme="minorEastAsia"/>
          <w:sz w:val="32"/>
          <w:szCs w:val="32"/>
        </w:rPr>
      </w:pPr>
      <w:r>
        <w:rPr>
          <w:rFonts w:ascii="仿宋_GB2312" w:eastAsia="仿宋_GB2312" w:hAnsiTheme="minorEastAsia" w:cstheme="minorEastAsia" w:hint="eastAsia"/>
          <w:sz w:val="32"/>
          <w:szCs w:val="32"/>
        </w:rPr>
        <w:t>五、一般公共预算财政拨款“三公”经费支出决算情况说明</w:t>
      </w:r>
    </w:p>
    <w:p w:rsidR="00EC7086" w:rsidRDefault="004F2D11">
      <w:pPr>
        <w:ind w:firstLineChars="200" w:firstLine="640"/>
        <w:rPr>
          <w:rFonts w:ascii="仿宋_GB2312" w:eastAsia="仿宋_GB2312" w:hAnsiTheme="minorEastAsia" w:cstheme="minorEastAsia"/>
          <w:sz w:val="32"/>
          <w:szCs w:val="32"/>
        </w:rPr>
      </w:pPr>
      <w:r>
        <w:rPr>
          <w:rFonts w:ascii="仿宋_GB2312" w:eastAsia="仿宋_GB2312" w:hAnsiTheme="minorEastAsia" w:cstheme="minorEastAsia" w:hint="eastAsia"/>
          <w:sz w:val="32"/>
          <w:szCs w:val="32"/>
        </w:rPr>
        <w:t>六、政府采购支出情况说明</w:t>
      </w:r>
    </w:p>
    <w:p w:rsidR="00EC7086" w:rsidRDefault="004F2D11">
      <w:pPr>
        <w:ind w:firstLineChars="200" w:firstLine="640"/>
        <w:rPr>
          <w:rFonts w:ascii="仿宋_GB2312" w:eastAsia="仿宋_GB2312" w:hAnsiTheme="minorEastAsia" w:cstheme="minorEastAsia"/>
          <w:sz w:val="32"/>
          <w:szCs w:val="32"/>
        </w:rPr>
      </w:pPr>
      <w:r>
        <w:rPr>
          <w:rFonts w:ascii="仿宋_GB2312" w:eastAsia="仿宋_GB2312" w:hAnsiTheme="minorEastAsia" w:cstheme="minorEastAsia" w:hint="eastAsia"/>
          <w:sz w:val="32"/>
          <w:szCs w:val="32"/>
        </w:rPr>
        <w:t>七、机关运行经费执行情况说明</w:t>
      </w:r>
    </w:p>
    <w:p w:rsidR="00EC7086" w:rsidRDefault="004F2D11">
      <w:pPr>
        <w:pStyle w:val="a5"/>
        <w:widowControl/>
        <w:spacing w:before="0" w:beforeAutospacing="0" w:after="0" w:afterAutospacing="0" w:line="30" w:lineRule="atLeast"/>
        <w:ind w:firstLineChars="200" w:firstLine="640"/>
        <w:rPr>
          <w:rFonts w:ascii="仿宋_GB2312" w:eastAsia="仿宋_GB2312" w:hAnsiTheme="minorEastAsia" w:cstheme="minorEastAsia"/>
          <w:kern w:val="2"/>
          <w:sz w:val="32"/>
          <w:szCs w:val="32"/>
        </w:rPr>
      </w:pPr>
      <w:r>
        <w:rPr>
          <w:rFonts w:ascii="仿宋_GB2312" w:eastAsia="仿宋_GB2312" w:hAnsiTheme="minorEastAsia" w:cstheme="minorEastAsia" w:hint="eastAsia"/>
          <w:sz w:val="32"/>
          <w:szCs w:val="32"/>
        </w:rPr>
        <w:t>八、</w:t>
      </w:r>
      <w:r>
        <w:rPr>
          <w:rFonts w:ascii="仿宋_GB2312" w:eastAsia="仿宋_GB2312" w:hAnsiTheme="minorEastAsia" w:cstheme="minorEastAsia" w:hint="eastAsia"/>
          <w:kern w:val="2"/>
          <w:sz w:val="32"/>
          <w:szCs w:val="32"/>
        </w:rPr>
        <w:t>国有资产占用情况说明</w:t>
      </w:r>
    </w:p>
    <w:p w:rsidR="00EC7086" w:rsidRDefault="004F2D11">
      <w:pPr>
        <w:ind w:firstLineChars="200" w:firstLine="640"/>
        <w:rPr>
          <w:rFonts w:ascii="仿宋_GB2312" w:eastAsia="仿宋_GB2312" w:hAnsiTheme="minorEastAsia" w:cstheme="minorEastAsia"/>
          <w:sz w:val="32"/>
          <w:szCs w:val="32"/>
        </w:rPr>
      </w:pPr>
      <w:r>
        <w:rPr>
          <w:rFonts w:ascii="仿宋_GB2312" w:eastAsia="仿宋_GB2312" w:hAnsiTheme="minorEastAsia" w:cstheme="minorEastAsia" w:hint="eastAsia"/>
          <w:sz w:val="32"/>
          <w:szCs w:val="32"/>
        </w:rPr>
        <w:t>九、重点绩效评价结果等预算绩效情况说明</w:t>
      </w:r>
    </w:p>
    <w:p w:rsidR="00EC7086" w:rsidRDefault="004F2D11">
      <w:pPr>
        <w:rPr>
          <w:rFonts w:ascii="黑体" w:eastAsia="黑体" w:hAnsi="黑体" w:cstheme="minorEastAsia"/>
          <w:sz w:val="32"/>
          <w:szCs w:val="32"/>
        </w:rPr>
      </w:pPr>
      <w:r>
        <w:rPr>
          <w:rFonts w:ascii="黑体" w:eastAsia="黑体" w:hAnsi="黑体" w:cstheme="minorEastAsia" w:hint="eastAsia"/>
          <w:sz w:val="32"/>
          <w:szCs w:val="32"/>
        </w:rPr>
        <w:t>第四部分  名词解释</w:t>
      </w:r>
    </w:p>
    <w:p w:rsidR="00EC7086" w:rsidRDefault="00EC7086">
      <w:pPr>
        <w:rPr>
          <w:rFonts w:asciiTheme="minorEastAsia" w:hAnsiTheme="minorEastAsia" w:cstheme="minorEastAsia"/>
          <w:sz w:val="32"/>
          <w:szCs w:val="32"/>
        </w:rPr>
      </w:pPr>
    </w:p>
    <w:p w:rsidR="00EC7086" w:rsidRDefault="00EC7086">
      <w:pPr>
        <w:rPr>
          <w:rFonts w:asciiTheme="minorEastAsia" w:hAnsiTheme="minorEastAsia" w:cstheme="minorEastAsia"/>
          <w:sz w:val="32"/>
          <w:szCs w:val="32"/>
        </w:rPr>
      </w:pPr>
    </w:p>
    <w:p w:rsidR="00EC7086" w:rsidRDefault="00EC7086">
      <w:pPr>
        <w:rPr>
          <w:rFonts w:asciiTheme="minorEastAsia" w:hAnsiTheme="minorEastAsia" w:cstheme="minorEastAsia"/>
          <w:sz w:val="32"/>
          <w:szCs w:val="32"/>
        </w:rPr>
      </w:pPr>
    </w:p>
    <w:p w:rsidR="00EC7086" w:rsidRDefault="00EC7086">
      <w:pPr>
        <w:rPr>
          <w:rFonts w:asciiTheme="minorEastAsia" w:hAnsiTheme="minorEastAsia" w:cstheme="minorEastAsia"/>
          <w:sz w:val="32"/>
          <w:szCs w:val="32"/>
        </w:rPr>
      </w:pPr>
    </w:p>
    <w:p w:rsidR="00EC7086" w:rsidRDefault="00EC7086">
      <w:pPr>
        <w:rPr>
          <w:rFonts w:asciiTheme="minorEastAsia" w:hAnsiTheme="minorEastAsia" w:cstheme="minorEastAsia"/>
          <w:sz w:val="32"/>
          <w:szCs w:val="32"/>
        </w:rPr>
      </w:pPr>
    </w:p>
    <w:p w:rsidR="00EC7086" w:rsidRDefault="00EC7086">
      <w:pPr>
        <w:rPr>
          <w:rFonts w:asciiTheme="minorEastAsia" w:hAnsiTheme="minorEastAsia" w:cstheme="minorEastAsia"/>
          <w:sz w:val="32"/>
          <w:szCs w:val="32"/>
        </w:rPr>
      </w:pPr>
    </w:p>
    <w:p w:rsidR="00EC7086" w:rsidRDefault="00EC7086">
      <w:pPr>
        <w:rPr>
          <w:rFonts w:asciiTheme="minorEastAsia" w:hAnsiTheme="minorEastAsia" w:cstheme="minorEastAsia"/>
          <w:sz w:val="32"/>
          <w:szCs w:val="32"/>
        </w:rPr>
      </w:pPr>
    </w:p>
    <w:p w:rsidR="00EC7086" w:rsidRDefault="00EC7086">
      <w:pPr>
        <w:rPr>
          <w:rFonts w:asciiTheme="minorEastAsia" w:hAnsiTheme="minorEastAsia" w:cstheme="minorEastAsia"/>
          <w:sz w:val="32"/>
          <w:szCs w:val="32"/>
        </w:rPr>
      </w:pPr>
    </w:p>
    <w:p w:rsidR="00EC7086" w:rsidRDefault="00EC7086">
      <w:pPr>
        <w:rPr>
          <w:rFonts w:asciiTheme="minorEastAsia" w:hAnsiTheme="minorEastAsia" w:cstheme="minorEastAsia"/>
          <w:sz w:val="32"/>
          <w:szCs w:val="32"/>
        </w:rPr>
      </w:pPr>
    </w:p>
    <w:p w:rsidR="00EC7086" w:rsidRDefault="004F2D11">
      <w:pPr>
        <w:ind w:firstLineChars="200" w:firstLine="640"/>
        <w:rPr>
          <w:rFonts w:asciiTheme="minorEastAsia" w:hAnsiTheme="minorEastAsia" w:cstheme="minorEastAsia"/>
          <w:sz w:val="32"/>
          <w:szCs w:val="32"/>
        </w:rPr>
      </w:pPr>
      <w:r>
        <w:rPr>
          <w:rFonts w:asciiTheme="minorEastAsia" w:hAnsiTheme="minorEastAsia" w:cstheme="minorEastAsia" w:hint="eastAsia"/>
          <w:sz w:val="32"/>
          <w:szCs w:val="32"/>
        </w:rPr>
        <w:t xml:space="preserve"> </w:t>
      </w:r>
    </w:p>
    <w:p w:rsidR="00EC7086" w:rsidRDefault="004F2D11">
      <w:pPr>
        <w:ind w:firstLineChars="200" w:firstLine="640"/>
        <w:rPr>
          <w:rFonts w:asciiTheme="minorEastAsia" w:hAnsiTheme="minorEastAsia" w:cstheme="minorEastAsia"/>
          <w:sz w:val="32"/>
          <w:szCs w:val="32"/>
        </w:rPr>
      </w:pPr>
      <w:r>
        <w:rPr>
          <w:rFonts w:asciiTheme="minorEastAsia" w:hAnsiTheme="minorEastAsia" w:cstheme="minorEastAsia" w:hint="eastAsia"/>
          <w:sz w:val="32"/>
          <w:szCs w:val="32"/>
        </w:rPr>
        <w:t xml:space="preserve"> </w:t>
      </w:r>
    </w:p>
    <w:p w:rsidR="00EC7086" w:rsidRDefault="00EC7086">
      <w:pPr>
        <w:rPr>
          <w:rFonts w:asciiTheme="minorEastAsia" w:hAnsiTheme="minorEastAsia" w:cstheme="minorEastAsia"/>
          <w:sz w:val="32"/>
          <w:szCs w:val="32"/>
        </w:rPr>
      </w:pPr>
    </w:p>
    <w:p w:rsidR="00EC7086" w:rsidRDefault="00EC7086">
      <w:pPr>
        <w:ind w:firstLineChars="200" w:firstLine="640"/>
        <w:rPr>
          <w:rFonts w:ascii="黑体" w:eastAsia="黑体" w:hAnsi="黑体" w:cstheme="minorEastAsia"/>
          <w:sz w:val="32"/>
          <w:szCs w:val="32"/>
        </w:rPr>
      </w:pPr>
    </w:p>
    <w:p w:rsidR="00EC7086" w:rsidRDefault="00EC7086">
      <w:pPr>
        <w:ind w:firstLineChars="200" w:firstLine="643"/>
        <w:rPr>
          <w:rFonts w:ascii="黑体" w:eastAsia="黑体" w:hAnsi="黑体" w:cstheme="minorEastAsia"/>
          <w:b/>
          <w:bCs/>
          <w:sz w:val="32"/>
          <w:szCs w:val="32"/>
        </w:rPr>
      </w:pPr>
    </w:p>
    <w:p w:rsidR="00EC7086" w:rsidRDefault="004F2D11">
      <w:pPr>
        <w:ind w:firstLineChars="200" w:firstLine="643"/>
        <w:rPr>
          <w:rFonts w:ascii="黑体" w:eastAsia="黑体" w:hAnsi="黑体" w:cstheme="minorEastAsia"/>
          <w:b/>
          <w:bCs/>
          <w:sz w:val="32"/>
          <w:szCs w:val="32"/>
        </w:rPr>
      </w:pPr>
      <w:r>
        <w:rPr>
          <w:rFonts w:ascii="黑体" w:eastAsia="黑体" w:hAnsi="黑体" w:cstheme="minorEastAsia" w:hint="eastAsia"/>
          <w:b/>
          <w:bCs/>
          <w:sz w:val="32"/>
          <w:szCs w:val="32"/>
        </w:rPr>
        <w:lastRenderedPageBreak/>
        <w:t xml:space="preserve">第一部分  </w:t>
      </w:r>
      <w:r>
        <w:rPr>
          <w:rFonts w:ascii="黑体" w:eastAsia="黑体" w:hAnsi="黑体" w:cs="黑体" w:hint="eastAsia"/>
          <w:b/>
          <w:bCs/>
          <w:sz w:val="32"/>
          <w:szCs w:val="32"/>
        </w:rPr>
        <w:t>襄垣县</w:t>
      </w:r>
      <w:r w:rsidR="00823F35">
        <w:rPr>
          <w:rFonts w:ascii="Arial" w:eastAsia="黑体" w:hAnsi="Arial" w:cs="Arial" w:hint="eastAsia"/>
          <w:b/>
          <w:bCs/>
          <w:sz w:val="32"/>
          <w:szCs w:val="32"/>
        </w:rPr>
        <w:t>人大常委会</w:t>
      </w:r>
      <w:r>
        <w:rPr>
          <w:rFonts w:ascii="黑体" w:eastAsia="黑体" w:hAnsi="黑体" w:cstheme="minorEastAsia" w:hint="eastAsia"/>
          <w:b/>
          <w:bCs/>
          <w:sz w:val="32"/>
          <w:szCs w:val="32"/>
        </w:rPr>
        <w:t>概况</w:t>
      </w:r>
    </w:p>
    <w:p w:rsidR="00EC7086" w:rsidRDefault="004F2D11">
      <w:pPr>
        <w:ind w:firstLineChars="200" w:firstLine="643"/>
        <w:rPr>
          <w:rFonts w:ascii="楷体" w:eastAsia="楷体" w:hAnsi="楷体" w:cstheme="minorEastAsia"/>
          <w:b/>
          <w:color w:val="FF0000"/>
          <w:sz w:val="32"/>
          <w:szCs w:val="32"/>
        </w:rPr>
      </w:pPr>
      <w:r>
        <w:rPr>
          <w:rFonts w:ascii="楷体" w:eastAsia="楷体" w:hAnsi="楷体" w:cstheme="minorEastAsia" w:hint="eastAsia"/>
          <w:b/>
          <w:sz w:val="32"/>
          <w:szCs w:val="32"/>
        </w:rPr>
        <w:t>一、部门主要职能</w:t>
      </w:r>
    </w:p>
    <w:p w:rsidR="00823F35" w:rsidRDefault="00823F35" w:rsidP="00823F35">
      <w:pPr>
        <w:widowControl/>
        <w:ind w:firstLineChars="200" w:firstLine="640"/>
        <w:jc w:val="left"/>
        <w:rPr>
          <w:rFonts w:ascii="仿宋" w:eastAsia="仿宋" w:hAnsi="仿宋" w:cs="仿宋"/>
          <w:sz w:val="32"/>
          <w:szCs w:val="32"/>
        </w:rPr>
      </w:pPr>
      <w:r w:rsidRPr="00823F35">
        <w:rPr>
          <w:rFonts w:ascii="仿宋" w:eastAsia="仿宋" w:hAnsi="仿宋" w:cs="仿宋" w:hint="eastAsia"/>
          <w:sz w:val="32"/>
          <w:szCs w:val="32"/>
        </w:rPr>
        <w:t>（一）保证宪法、法律、行政法法规和上级人民代表大会及常务委员会决议在本县区内的遵守和执行。</w:t>
      </w:r>
    </w:p>
    <w:p w:rsidR="00823F35" w:rsidRDefault="00823F35" w:rsidP="00823F35">
      <w:pPr>
        <w:widowControl/>
        <w:ind w:firstLineChars="200" w:firstLine="640"/>
        <w:jc w:val="left"/>
        <w:rPr>
          <w:rFonts w:ascii="仿宋" w:eastAsia="仿宋" w:hAnsi="仿宋" w:cs="仿宋"/>
          <w:sz w:val="32"/>
          <w:szCs w:val="32"/>
        </w:rPr>
      </w:pPr>
      <w:r w:rsidRPr="00823F35">
        <w:rPr>
          <w:rFonts w:ascii="仿宋" w:eastAsia="仿宋" w:hAnsi="仿宋" w:cs="仿宋" w:hint="eastAsia"/>
          <w:sz w:val="32"/>
          <w:szCs w:val="32"/>
        </w:rPr>
        <w:t>（</w:t>
      </w:r>
      <w:r>
        <w:rPr>
          <w:rFonts w:ascii="仿宋" w:eastAsia="仿宋" w:hAnsi="仿宋" w:cs="仿宋" w:hint="eastAsia"/>
          <w:sz w:val="32"/>
          <w:szCs w:val="32"/>
        </w:rPr>
        <w:t>二</w:t>
      </w:r>
      <w:r w:rsidRPr="00823F35">
        <w:rPr>
          <w:rFonts w:ascii="仿宋" w:eastAsia="仿宋" w:hAnsi="仿宋" w:cs="仿宋" w:hint="eastAsia"/>
          <w:sz w:val="32"/>
          <w:szCs w:val="32"/>
        </w:rPr>
        <w:t>）领导或主持人民代表大会代表的选举。</w:t>
      </w:r>
    </w:p>
    <w:p w:rsidR="00823F35" w:rsidRDefault="00823F35" w:rsidP="00823F35">
      <w:pPr>
        <w:widowControl/>
        <w:ind w:firstLineChars="200" w:firstLine="640"/>
        <w:jc w:val="left"/>
        <w:rPr>
          <w:rFonts w:ascii="仿宋" w:eastAsia="仿宋" w:hAnsi="仿宋" w:cs="仿宋"/>
          <w:sz w:val="32"/>
          <w:szCs w:val="32"/>
        </w:rPr>
      </w:pPr>
      <w:r w:rsidRPr="00823F35">
        <w:rPr>
          <w:rFonts w:ascii="仿宋" w:eastAsia="仿宋" w:hAnsi="仿宋" w:cs="仿宋" w:hint="eastAsia"/>
          <w:sz w:val="32"/>
          <w:szCs w:val="32"/>
        </w:rPr>
        <w:t>（</w:t>
      </w:r>
      <w:r>
        <w:rPr>
          <w:rFonts w:ascii="仿宋" w:eastAsia="仿宋" w:hAnsi="仿宋" w:cs="仿宋" w:hint="eastAsia"/>
          <w:sz w:val="32"/>
          <w:szCs w:val="32"/>
        </w:rPr>
        <w:t>三</w:t>
      </w:r>
      <w:r w:rsidRPr="00823F35">
        <w:rPr>
          <w:rFonts w:ascii="仿宋" w:eastAsia="仿宋" w:hAnsi="仿宋" w:cs="仿宋" w:hint="eastAsia"/>
          <w:sz w:val="32"/>
          <w:szCs w:val="32"/>
        </w:rPr>
        <w:t>）召集县人民代表大会。</w:t>
      </w:r>
    </w:p>
    <w:p w:rsidR="00823F35" w:rsidRDefault="00823F35" w:rsidP="00823F35">
      <w:pPr>
        <w:widowControl/>
        <w:ind w:firstLineChars="200" w:firstLine="640"/>
        <w:jc w:val="left"/>
        <w:rPr>
          <w:rFonts w:ascii="仿宋" w:eastAsia="仿宋" w:hAnsi="仿宋" w:cs="仿宋"/>
          <w:sz w:val="32"/>
          <w:szCs w:val="32"/>
        </w:rPr>
      </w:pPr>
      <w:r w:rsidRPr="00823F35">
        <w:rPr>
          <w:rFonts w:ascii="仿宋" w:eastAsia="仿宋" w:hAnsi="仿宋" w:cs="仿宋" w:hint="eastAsia"/>
          <w:sz w:val="32"/>
          <w:szCs w:val="32"/>
        </w:rPr>
        <w:t>（</w:t>
      </w:r>
      <w:r>
        <w:rPr>
          <w:rFonts w:ascii="仿宋" w:eastAsia="仿宋" w:hAnsi="仿宋" w:cs="仿宋" w:hint="eastAsia"/>
          <w:sz w:val="32"/>
          <w:szCs w:val="32"/>
        </w:rPr>
        <w:t>四</w:t>
      </w:r>
      <w:r w:rsidRPr="00823F35">
        <w:rPr>
          <w:rFonts w:ascii="仿宋" w:eastAsia="仿宋" w:hAnsi="仿宋" w:cs="仿宋" w:hint="eastAsia"/>
          <w:sz w:val="32"/>
          <w:szCs w:val="32"/>
        </w:rPr>
        <w:t>）讨论、决定全县的政治、经济、教育等重大事项。</w:t>
      </w:r>
    </w:p>
    <w:p w:rsidR="00823F35" w:rsidRDefault="00823F35" w:rsidP="00823F35">
      <w:pPr>
        <w:widowControl/>
        <w:ind w:firstLineChars="200" w:firstLine="640"/>
        <w:jc w:val="left"/>
        <w:rPr>
          <w:rFonts w:ascii="仿宋" w:eastAsia="仿宋" w:hAnsi="仿宋" w:cs="仿宋"/>
          <w:sz w:val="32"/>
          <w:szCs w:val="32"/>
        </w:rPr>
      </w:pPr>
      <w:r w:rsidRPr="00823F35">
        <w:rPr>
          <w:rFonts w:ascii="仿宋" w:eastAsia="仿宋" w:hAnsi="仿宋" w:cs="仿宋" w:hint="eastAsia"/>
          <w:sz w:val="32"/>
          <w:szCs w:val="32"/>
        </w:rPr>
        <w:t>（</w:t>
      </w:r>
      <w:r>
        <w:rPr>
          <w:rFonts w:ascii="仿宋" w:eastAsia="仿宋" w:hAnsi="仿宋" w:cs="仿宋" w:hint="eastAsia"/>
          <w:sz w:val="32"/>
          <w:szCs w:val="32"/>
        </w:rPr>
        <w:t>五</w:t>
      </w:r>
      <w:r w:rsidRPr="00823F35">
        <w:rPr>
          <w:rFonts w:ascii="仿宋" w:eastAsia="仿宋" w:hAnsi="仿宋" w:cs="仿宋" w:hint="eastAsia"/>
          <w:sz w:val="32"/>
          <w:szCs w:val="32"/>
        </w:rPr>
        <w:t>）监督“一府两院”的工作联系县代表，受理群众对上述机关和国家工作人员的申诉和意见。</w:t>
      </w:r>
    </w:p>
    <w:p w:rsidR="00823F35" w:rsidRDefault="00823F35" w:rsidP="00823F35">
      <w:pPr>
        <w:widowControl/>
        <w:ind w:firstLineChars="200" w:firstLine="640"/>
        <w:jc w:val="left"/>
        <w:rPr>
          <w:rFonts w:ascii="仿宋" w:eastAsia="仿宋" w:hAnsi="仿宋" w:cs="仿宋"/>
          <w:sz w:val="32"/>
          <w:szCs w:val="32"/>
        </w:rPr>
      </w:pPr>
      <w:r w:rsidRPr="00823F35">
        <w:rPr>
          <w:rFonts w:ascii="仿宋" w:eastAsia="仿宋" w:hAnsi="仿宋" w:cs="仿宋" w:hint="eastAsia"/>
          <w:sz w:val="32"/>
          <w:szCs w:val="32"/>
        </w:rPr>
        <w:t>（</w:t>
      </w:r>
      <w:r>
        <w:rPr>
          <w:rFonts w:ascii="仿宋" w:eastAsia="仿宋" w:hAnsi="仿宋" w:cs="仿宋" w:hint="eastAsia"/>
          <w:sz w:val="32"/>
          <w:szCs w:val="32"/>
        </w:rPr>
        <w:t>六</w:t>
      </w:r>
      <w:r w:rsidRPr="00823F35">
        <w:rPr>
          <w:rFonts w:ascii="仿宋" w:eastAsia="仿宋" w:hAnsi="仿宋" w:cs="仿宋" w:hint="eastAsia"/>
          <w:sz w:val="32"/>
          <w:szCs w:val="32"/>
        </w:rPr>
        <w:t>）撤销下一级人大及其主席团不适当的决议。</w:t>
      </w:r>
    </w:p>
    <w:p w:rsidR="00823F35" w:rsidRDefault="00823F35" w:rsidP="00823F35">
      <w:pPr>
        <w:widowControl/>
        <w:ind w:firstLineChars="200" w:firstLine="640"/>
        <w:jc w:val="left"/>
        <w:rPr>
          <w:rFonts w:ascii="仿宋" w:eastAsia="仿宋" w:hAnsi="仿宋" w:cs="仿宋"/>
          <w:sz w:val="32"/>
          <w:szCs w:val="32"/>
        </w:rPr>
      </w:pPr>
      <w:r w:rsidRPr="00823F35">
        <w:rPr>
          <w:rFonts w:ascii="仿宋" w:eastAsia="仿宋" w:hAnsi="仿宋" w:cs="仿宋" w:hint="eastAsia"/>
          <w:sz w:val="32"/>
          <w:szCs w:val="32"/>
        </w:rPr>
        <w:t>（</w:t>
      </w:r>
      <w:r>
        <w:rPr>
          <w:rFonts w:ascii="仿宋" w:eastAsia="仿宋" w:hAnsi="仿宋" w:cs="仿宋" w:hint="eastAsia"/>
          <w:sz w:val="32"/>
          <w:szCs w:val="32"/>
        </w:rPr>
        <w:t>七</w:t>
      </w:r>
      <w:r w:rsidRPr="00823F35">
        <w:rPr>
          <w:rFonts w:ascii="仿宋" w:eastAsia="仿宋" w:hAnsi="仿宋" w:cs="仿宋" w:hint="eastAsia"/>
          <w:sz w:val="32"/>
          <w:szCs w:val="32"/>
        </w:rPr>
        <w:t>）撤销本级人民政府的不适当的决定和命令。</w:t>
      </w:r>
    </w:p>
    <w:p w:rsidR="00823F35" w:rsidRDefault="00823F35" w:rsidP="00823F35">
      <w:pPr>
        <w:widowControl/>
        <w:ind w:firstLineChars="200" w:firstLine="640"/>
        <w:jc w:val="left"/>
        <w:rPr>
          <w:rFonts w:ascii="仿宋" w:eastAsia="仿宋" w:hAnsi="仿宋" w:cs="仿宋"/>
          <w:sz w:val="32"/>
          <w:szCs w:val="32"/>
        </w:rPr>
      </w:pPr>
      <w:r w:rsidRPr="00823F35">
        <w:rPr>
          <w:rFonts w:ascii="仿宋" w:eastAsia="仿宋" w:hAnsi="仿宋" w:cs="仿宋" w:hint="eastAsia"/>
          <w:sz w:val="32"/>
          <w:szCs w:val="32"/>
        </w:rPr>
        <w:t>（</w:t>
      </w:r>
      <w:r>
        <w:rPr>
          <w:rFonts w:ascii="仿宋" w:eastAsia="仿宋" w:hAnsi="仿宋" w:cs="仿宋" w:hint="eastAsia"/>
          <w:sz w:val="32"/>
          <w:szCs w:val="32"/>
        </w:rPr>
        <w:t>八</w:t>
      </w:r>
      <w:r w:rsidRPr="00823F35">
        <w:rPr>
          <w:rFonts w:ascii="仿宋" w:eastAsia="仿宋" w:hAnsi="仿宋" w:cs="仿宋" w:hint="eastAsia"/>
          <w:sz w:val="32"/>
          <w:szCs w:val="32"/>
        </w:rPr>
        <w:t>）根据县长的提名，决定县人民政府办主任、局长、委员会主任任免。</w:t>
      </w:r>
    </w:p>
    <w:p w:rsidR="00823F35" w:rsidRDefault="00823F35" w:rsidP="00823F35">
      <w:pPr>
        <w:widowControl/>
        <w:ind w:firstLineChars="200" w:firstLine="640"/>
        <w:jc w:val="left"/>
        <w:rPr>
          <w:rFonts w:ascii="仿宋" w:eastAsia="仿宋" w:hAnsi="仿宋" w:cs="仿宋"/>
          <w:sz w:val="32"/>
          <w:szCs w:val="32"/>
        </w:rPr>
      </w:pPr>
      <w:r w:rsidRPr="00823F35">
        <w:rPr>
          <w:rFonts w:ascii="仿宋" w:eastAsia="仿宋" w:hAnsi="仿宋" w:cs="仿宋" w:hint="eastAsia"/>
          <w:sz w:val="32"/>
          <w:szCs w:val="32"/>
        </w:rPr>
        <w:t>（</w:t>
      </w:r>
      <w:r>
        <w:rPr>
          <w:rFonts w:ascii="仿宋" w:eastAsia="仿宋" w:hAnsi="仿宋" w:cs="仿宋" w:hint="eastAsia"/>
          <w:sz w:val="32"/>
          <w:szCs w:val="32"/>
        </w:rPr>
        <w:t>九</w:t>
      </w:r>
      <w:r w:rsidRPr="00823F35">
        <w:rPr>
          <w:rFonts w:ascii="仿宋" w:eastAsia="仿宋" w:hAnsi="仿宋" w:cs="仿宋" w:hint="eastAsia"/>
          <w:sz w:val="32"/>
          <w:szCs w:val="32"/>
        </w:rPr>
        <w:t>）按人民法院组织法和检察院组织法的规定，任免法院副院长、庭长、副庭长、审判委员会委员、审判员，检察院副检察长、检察委员会委员、检察员。</w:t>
      </w:r>
    </w:p>
    <w:p w:rsidR="00823F35" w:rsidRDefault="00823F35" w:rsidP="00823F35">
      <w:pPr>
        <w:widowControl/>
        <w:ind w:firstLineChars="200" w:firstLine="640"/>
        <w:jc w:val="left"/>
        <w:rPr>
          <w:rFonts w:ascii="仿宋" w:eastAsia="仿宋" w:hAnsi="仿宋" w:cs="仿宋"/>
          <w:sz w:val="32"/>
          <w:szCs w:val="32"/>
        </w:rPr>
      </w:pPr>
      <w:r w:rsidRPr="00823F35">
        <w:rPr>
          <w:rFonts w:ascii="仿宋" w:eastAsia="仿宋" w:hAnsi="仿宋" w:cs="仿宋" w:hint="eastAsia"/>
          <w:sz w:val="32"/>
          <w:szCs w:val="32"/>
        </w:rPr>
        <w:t>（</w:t>
      </w:r>
      <w:r>
        <w:rPr>
          <w:rFonts w:ascii="仿宋" w:eastAsia="仿宋" w:hAnsi="仿宋" w:cs="仿宋" w:hint="eastAsia"/>
          <w:sz w:val="32"/>
          <w:szCs w:val="32"/>
        </w:rPr>
        <w:t>十</w:t>
      </w:r>
      <w:r w:rsidRPr="00823F35">
        <w:rPr>
          <w:rFonts w:ascii="仿宋" w:eastAsia="仿宋" w:hAnsi="仿宋" w:cs="仿宋" w:hint="eastAsia"/>
          <w:sz w:val="32"/>
          <w:szCs w:val="32"/>
        </w:rPr>
        <w:t>）在县人民代表大会闭会期间，补选市人大出缺代表和罢免个别代表。</w:t>
      </w:r>
    </w:p>
    <w:p w:rsidR="00EC7086" w:rsidRPr="00823F35" w:rsidRDefault="00823F35" w:rsidP="00823F35">
      <w:pPr>
        <w:widowControl/>
        <w:ind w:firstLineChars="200" w:firstLine="640"/>
        <w:jc w:val="left"/>
      </w:pPr>
      <w:r w:rsidRPr="00823F35">
        <w:rPr>
          <w:rFonts w:ascii="仿宋" w:eastAsia="仿宋" w:hAnsi="仿宋" w:cs="仿宋" w:hint="eastAsia"/>
          <w:sz w:val="32"/>
          <w:szCs w:val="32"/>
        </w:rPr>
        <w:t>（</w:t>
      </w:r>
      <w:r>
        <w:rPr>
          <w:rFonts w:ascii="仿宋" w:eastAsia="仿宋" w:hAnsi="仿宋" w:cs="仿宋" w:hint="eastAsia"/>
          <w:sz w:val="32"/>
          <w:szCs w:val="32"/>
        </w:rPr>
        <w:t>十一</w:t>
      </w:r>
      <w:r w:rsidRPr="00823F35">
        <w:rPr>
          <w:rFonts w:ascii="仿宋" w:eastAsia="仿宋" w:hAnsi="仿宋" w:cs="仿宋" w:hint="eastAsia"/>
          <w:sz w:val="32"/>
          <w:szCs w:val="32"/>
        </w:rPr>
        <w:t>）决定授予地方的荣誉称号。</w:t>
      </w:r>
    </w:p>
    <w:p w:rsidR="00EC7086" w:rsidRDefault="004F2D11">
      <w:pPr>
        <w:ind w:firstLineChars="200" w:firstLine="643"/>
        <w:rPr>
          <w:rFonts w:ascii="楷体" w:eastAsia="楷体" w:hAnsi="楷体" w:cstheme="minorEastAsia"/>
          <w:b/>
          <w:sz w:val="32"/>
          <w:szCs w:val="32"/>
        </w:rPr>
      </w:pPr>
      <w:r>
        <w:rPr>
          <w:rFonts w:ascii="楷体" w:eastAsia="楷体" w:hAnsi="楷体" w:cstheme="minorEastAsia" w:hint="eastAsia"/>
          <w:b/>
          <w:sz w:val="32"/>
          <w:szCs w:val="32"/>
        </w:rPr>
        <w:t>二、部门基本情况</w:t>
      </w:r>
    </w:p>
    <w:p w:rsidR="00EC7086" w:rsidRDefault="004F2D11">
      <w:pPr>
        <w:widowControl/>
        <w:spacing w:line="324" w:lineRule="atLeast"/>
        <w:ind w:left="540"/>
        <w:jc w:val="left"/>
        <w:rPr>
          <w:rFonts w:ascii="仿宋_GB2312" w:eastAsia="仿宋_GB2312" w:hAnsi="楷体" w:cs="宋体"/>
          <w:bCs/>
          <w:color w:val="333333"/>
          <w:kern w:val="0"/>
          <w:sz w:val="18"/>
          <w:szCs w:val="18"/>
        </w:rPr>
      </w:pPr>
      <w:r>
        <w:rPr>
          <w:rFonts w:ascii="仿宋_GB2312" w:eastAsia="仿宋_GB2312" w:hAnsi="楷体" w:cs="宋体" w:hint="eastAsia"/>
          <w:bCs/>
          <w:color w:val="333333"/>
          <w:kern w:val="0"/>
          <w:sz w:val="32"/>
          <w:szCs w:val="32"/>
        </w:rPr>
        <w:t>（一）机构设置情况</w:t>
      </w:r>
    </w:p>
    <w:p w:rsidR="006C3103" w:rsidRDefault="00823F35" w:rsidP="006C3103">
      <w:pPr>
        <w:ind w:firstLine="645"/>
        <w:rPr>
          <w:rFonts w:ascii="仿宋_GB2312" w:eastAsia="仿宋_GB2312" w:hAnsi="楷体" w:cs="宋体"/>
          <w:bCs/>
          <w:color w:val="333333"/>
          <w:kern w:val="0"/>
          <w:sz w:val="32"/>
          <w:szCs w:val="32"/>
        </w:rPr>
      </w:pPr>
      <w:r w:rsidRPr="006C3103">
        <w:rPr>
          <w:rFonts w:ascii="仿宋" w:eastAsia="仿宋" w:hAnsi="仿宋" w:cs="仿宋_GB2312" w:hint="eastAsia"/>
          <w:sz w:val="30"/>
          <w:szCs w:val="30"/>
        </w:rPr>
        <w:t>襄垣县人大常委会下</w:t>
      </w:r>
      <w:r w:rsidR="004F2D11" w:rsidRPr="006C3103">
        <w:rPr>
          <w:rFonts w:ascii="仿宋" w:eastAsia="仿宋" w:hAnsi="仿宋" w:cs="仿宋_GB2312" w:hint="eastAsia"/>
          <w:sz w:val="30"/>
          <w:szCs w:val="30"/>
        </w:rPr>
        <w:t>设</w:t>
      </w:r>
      <w:r w:rsidR="00CC1688" w:rsidRPr="006C3103">
        <w:rPr>
          <w:rFonts w:ascii="仿宋" w:eastAsia="仿宋" w:hAnsi="仿宋" w:cs="仿宋_GB2312" w:hint="eastAsia"/>
          <w:sz w:val="30"/>
          <w:szCs w:val="30"/>
        </w:rPr>
        <w:t xml:space="preserve"> 8个机构。其中：① </w:t>
      </w:r>
      <w:r w:rsidRPr="006C3103">
        <w:rPr>
          <w:rFonts w:ascii="仿宋" w:eastAsia="仿宋" w:hAnsi="仿宋" w:cs="仿宋_GB2312" w:hint="eastAsia"/>
          <w:sz w:val="30"/>
          <w:szCs w:val="30"/>
        </w:rPr>
        <w:t>“</w:t>
      </w:r>
      <w:r w:rsidR="00CC1688" w:rsidRPr="006C3103">
        <w:rPr>
          <w:rFonts w:ascii="仿宋" w:eastAsia="仿宋" w:hAnsi="仿宋" w:cs="仿宋_GB2312" w:hint="eastAsia"/>
          <w:sz w:val="30"/>
          <w:szCs w:val="30"/>
        </w:rPr>
        <w:t>一</w:t>
      </w:r>
      <w:r w:rsidRPr="006C3103">
        <w:rPr>
          <w:rFonts w:ascii="仿宋" w:eastAsia="仿宋" w:hAnsi="仿宋" w:cs="仿宋_GB2312" w:hint="eastAsia"/>
          <w:sz w:val="30"/>
          <w:szCs w:val="30"/>
        </w:rPr>
        <w:t>室六委”</w:t>
      </w:r>
      <w:r w:rsidR="00CC1688" w:rsidRPr="006C3103">
        <w:rPr>
          <w:rFonts w:ascii="仿宋" w:eastAsia="仿宋" w:hAnsi="仿宋" w:cs="仿宋_GB2312" w:hint="eastAsia"/>
          <w:sz w:val="30"/>
          <w:szCs w:val="30"/>
        </w:rPr>
        <w:t xml:space="preserve"> </w:t>
      </w:r>
      <w:r w:rsidR="00CC1688" w:rsidRPr="006C3103">
        <w:rPr>
          <w:rFonts w:ascii="仿宋" w:eastAsia="仿宋" w:hAnsi="仿宋" w:cs="仿宋_GB2312" w:hint="eastAsia"/>
          <w:sz w:val="30"/>
          <w:szCs w:val="30"/>
        </w:rPr>
        <w:lastRenderedPageBreak/>
        <w:t>为行政部门分别为：襄垣县人大常委会办公</w:t>
      </w:r>
      <w:r w:rsidR="004F2D11" w:rsidRPr="006C3103">
        <w:rPr>
          <w:rFonts w:ascii="仿宋" w:eastAsia="仿宋" w:hAnsi="仿宋" w:cs="仿宋_GB2312" w:hint="eastAsia"/>
          <w:sz w:val="30"/>
          <w:szCs w:val="30"/>
        </w:rPr>
        <w:t>室、</w:t>
      </w:r>
      <w:r w:rsidR="00CC1688" w:rsidRPr="006C3103">
        <w:rPr>
          <w:rFonts w:ascii="仿宋" w:eastAsia="仿宋" w:hAnsi="仿宋" w:cs="仿宋_GB2312" w:hint="eastAsia"/>
          <w:sz w:val="30"/>
          <w:szCs w:val="30"/>
        </w:rPr>
        <w:t>襄垣县人大常委会人事代表工作委员会、襄垣县人大常委会法制工作委员 、襄垣县人大常委会城乡建设环境保护工作委员、襄垣县人大常委会教育科学文化卫生工作委员会、襄垣县人大常委会财政经济工作委员会、襄垣县人大常委会农村工作委员会；②“一室两中心”为事业部门分别为：襄垣县人大常委会信息中心、襄垣县人大常委会信访接待室、襄垣县人大机关老干部服务中心。</w:t>
      </w:r>
      <w:r w:rsidR="006D33AC" w:rsidRPr="006C3103">
        <w:rPr>
          <w:rFonts w:ascii="仿宋" w:eastAsia="仿宋" w:hAnsi="仿宋" w:cs="仿宋_GB2312" w:hint="eastAsia"/>
          <w:sz w:val="30"/>
          <w:szCs w:val="30"/>
        </w:rPr>
        <w:t>(不含处级)</w:t>
      </w:r>
      <w:r w:rsidR="004F2D11" w:rsidRPr="006C3103">
        <w:rPr>
          <w:rFonts w:ascii="仿宋" w:eastAsia="仿宋" w:hAnsi="仿宋" w:cs="仿宋_GB2312" w:hint="eastAsia"/>
          <w:sz w:val="32"/>
          <w:szCs w:val="32"/>
        </w:rPr>
        <w:t>现有行政</w:t>
      </w:r>
      <w:r w:rsidR="00CC1688" w:rsidRPr="006C3103">
        <w:rPr>
          <w:rFonts w:ascii="仿宋" w:eastAsia="仿宋" w:hAnsi="仿宋" w:cs="仿宋_GB2312" w:hint="eastAsia"/>
          <w:sz w:val="32"/>
          <w:szCs w:val="32"/>
        </w:rPr>
        <w:t>18名（其中工勤编制6名）</w:t>
      </w:r>
      <w:r w:rsidR="006D33AC" w:rsidRPr="006C3103">
        <w:rPr>
          <w:rFonts w:ascii="仿宋" w:eastAsia="仿宋" w:hAnsi="仿宋" w:cs="仿宋_GB2312" w:hint="eastAsia"/>
          <w:sz w:val="32"/>
          <w:szCs w:val="32"/>
        </w:rPr>
        <w:t>，</w:t>
      </w:r>
      <w:r w:rsidR="004F2D11" w:rsidRPr="006C3103">
        <w:rPr>
          <w:rFonts w:ascii="仿宋" w:eastAsia="仿宋" w:hAnsi="仿宋" w:cs="仿宋_GB2312" w:hint="eastAsia"/>
          <w:sz w:val="32"/>
          <w:szCs w:val="32"/>
        </w:rPr>
        <w:t>事业编制</w:t>
      </w:r>
      <w:r w:rsidR="00CC1688" w:rsidRPr="006C3103">
        <w:rPr>
          <w:rFonts w:ascii="仿宋" w:eastAsia="仿宋" w:hAnsi="仿宋" w:cs="仿宋_GB2312" w:hint="eastAsia"/>
          <w:sz w:val="32"/>
          <w:szCs w:val="32"/>
        </w:rPr>
        <w:t>11</w:t>
      </w:r>
      <w:r w:rsidR="004F2D11" w:rsidRPr="006C3103">
        <w:rPr>
          <w:rFonts w:ascii="仿宋" w:eastAsia="仿宋" w:hAnsi="仿宋" w:cs="仿宋_GB2312" w:hint="eastAsia"/>
          <w:sz w:val="32"/>
          <w:szCs w:val="32"/>
        </w:rPr>
        <w:t>名。</w:t>
      </w:r>
      <w:r w:rsidR="006C3103">
        <w:rPr>
          <w:rFonts w:ascii="仿宋" w:eastAsia="仿宋" w:hAnsi="仿宋" w:cs="仿宋_GB2312" w:hint="eastAsia"/>
          <w:sz w:val="32"/>
          <w:szCs w:val="32"/>
        </w:rPr>
        <w:t>201</w:t>
      </w:r>
      <w:r w:rsidR="007072CE">
        <w:rPr>
          <w:rFonts w:ascii="仿宋" w:eastAsia="仿宋" w:hAnsi="仿宋" w:cs="仿宋_GB2312" w:hint="eastAsia"/>
          <w:sz w:val="32"/>
          <w:szCs w:val="32"/>
        </w:rPr>
        <w:t>8</w:t>
      </w:r>
      <w:r w:rsidR="006C3103">
        <w:rPr>
          <w:rFonts w:ascii="仿宋" w:eastAsia="仿宋" w:hAnsi="仿宋" w:cs="仿宋_GB2312" w:hint="eastAsia"/>
          <w:sz w:val="32"/>
          <w:szCs w:val="32"/>
        </w:rPr>
        <w:t>年底</w:t>
      </w:r>
      <w:r w:rsidR="004F2D11" w:rsidRPr="006C3103">
        <w:rPr>
          <w:rFonts w:ascii="仿宋" w:eastAsia="仿宋" w:hAnsi="仿宋" w:cs="仿宋_GB2312" w:hint="eastAsia"/>
          <w:sz w:val="32"/>
          <w:szCs w:val="32"/>
        </w:rPr>
        <w:t>实有</w:t>
      </w:r>
      <w:r w:rsidR="007072CE">
        <w:rPr>
          <w:rFonts w:ascii="仿宋" w:eastAsia="仿宋" w:hAnsi="仿宋" w:cs="仿宋_GB2312" w:hint="eastAsia"/>
          <w:sz w:val="32"/>
          <w:szCs w:val="32"/>
        </w:rPr>
        <w:t>39</w:t>
      </w:r>
      <w:r w:rsidR="004F2D11" w:rsidRPr="006C3103">
        <w:rPr>
          <w:rFonts w:ascii="仿宋" w:eastAsia="仿宋" w:hAnsi="仿宋" w:cs="仿宋_GB2312" w:hint="eastAsia"/>
          <w:sz w:val="32"/>
          <w:szCs w:val="32"/>
        </w:rPr>
        <w:t>人</w:t>
      </w:r>
      <w:r w:rsidR="006C3103">
        <w:rPr>
          <w:rFonts w:ascii="仿宋_GB2312" w:eastAsia="仿宋_GB2312" w:hAnsi="仿宋" w:hint="eastAsia"/>
          <w:sz w:val="32"/>
          <w:szCs w:val="32"/>
        </w:rPr>
        <w:t>,其中：</w:t>
      </w:r>
      <w:r w:rsidR="006C3103" w:rsidRPr="006C3103">
        <w:rPr>
          <w:rFonts w:ascii="仿宋_GB2312" w:eastAsia="仿宋_GB2312" w:hAnsi="仿宋" w:cs="Times New Roman" w:hint="eastAsia"/>
          <w:sz w:val="32"/>
          <w:szCs w:val="32"/>
        </w:rPr>
        <w:t>行政</w:t>
      </w:r>
      <w:r w:rsidR="007072CE">
        <w:rPr>
          <w:rFonts w:ascii="仿宋_GB2312" w:eastAsia="仿宋_GB2312" w:hAnsi="仿宋" w:cs="Times New Roman" w:hint="eastAsia"/>
          <w:sz w:val="32"/>
          <w:szCs w:val="32"/>
        </w:rPr>
        <w:t>24</w:t>
      </w:r>
      <w:r w:rsidR="006C3103" w:rsidRPr="006C3103">
        <w:rPr>
          <w:rFonts w:ascii="仿宋_GB2312" w:eastAsia="仿宋_GB2312" w:hAnsi="仿宋" w:cs="Times New Roman" w:hint="eastAsia"/>
          <w:sz w:val="32"/>
          <w:szCs w:val="32"/>
        </w:rPr>
        <w:t>名</w:t>
      </w:r>
      <w:r w:rsidR="006C3103">
        <w:rPr>
          <w:rFonts w:ascii="仿宋_GB2312" w:eastAsia="仿宋_GB2312" w:hAnsi="仿宋" w:hint="eastAsia"/>
          <w:sz w:val="32"/>
          <w:szCs w:val="32"/>
        </w:rPr>
        <w:t>、</w:t>
      </w:r>
      <w:r w:rsidR="006C3103" w:rsidRPr="006C3103">
        <w:rPr>
          <w:rFonts w:ascii="仿宋_GB2312" w:eastAsia="仿宋_GB2312" w:hAnsi="仿宋" w:cs="Times New Roman" w:hint="eastAsia"/>
          <w:sz w:val="32"/>
          <w:szCs w:val="32"/>
        </w:rPr>
        <w:t>事业</w:t>
      </w:r>
      <w:r w:rsidR="007072CE">
        <w:rPr>
          <w:rFonts w:ascii="仿宋_GB2312" w:eastAsia="仿宋_GB2312" w:hAnsi="仿宋" w:cs="Times New Roman" w:hint="eastAsia"/>
          <w:sz w:val="32"/>
          <w:szCs w:val="32"/>
        </w:rPr>
        <w:t>9</w:t>
      </w:r>
      <w:r w:rsidR="006C3103" w:rsidRPr="006C3103">
        <w:rPr>
          <w:rFonts w:ascii="仿宋_GB2312" w:eastAsia="仿宋_GB2312" w:hAnsi="仿宋" w:cs="Times New Roman" w:hint="eastAsia"/>
          <w:sz w:val="32"/>
          <w:szCs w:val="32"/>
        </w:rPr>
        <w:t>名、公益岗2人</w:t>
      </w:r>
      <w:r w:rsidR="007072CE">
        <w:rPr>
          <w:rFonts w:ascii="仿宋_GB2312" w:eastAsia="仿宋_GB2312" w:hAnsi="仿宋" w:cs="Times New Roman" w:hint="eastAsia"/>
          <w:sz w:val="32"/>
          <w:szCs w:val="32"/>
        </w:rPr>
        <w:t>、</w:t>
      </w:r>
      <w:r w:rsidR="006C3103" w:rsidRPr="006C3103">
        <w:rPr>
          <w:rFonts w:ascii="仿宋_GB2312" w:eastAsia="仿宋_GB2312" w:hAnsi="仿宋" w:cs="Times New Roman" w:hint="eastAsia"/>
          <w:sz w:val="32"/>
          <w:szCs w:val="32"/>
        </w:rPr>
        <w:t>驻会常委4人</w:t>
      </w:r>
      <w:r w:rsidR="006C3103">
        <w:rPr>
          <w:rFonts w:ascii="仿宋" w:eastAsia="仿宋" w:hAnsi="仿宋" w:cs="仿宋_GB2312" w:hint="eastAsia"/>
          <w:sz w:val="32"/>
          <w:szCs w:val="32"/>
        </w:rPr>
        <w:t>。</w:t>
      </w:r>
      <w:r w:rsidR="006C3103" w:rsidRPr="006C3103">
        <w:rPr>
          <w:rFonts w:ascii="仿宋" w:eastAsia="仿宋" w:hAnsi="仿宋" w:cs="仿宋_GB2312" w:hint="eastAsia"/>
          <w:sz w:val="32"/>
          <w:szCs w:val="32"/>
        </w:rPr>
        <w:t>县人大有</w:t>
      </w:r>
      <w:r w:rsidR="006C3103" w:rsidRPr="006C3103">
        <w:rPr>
          <w:rFonts w:ascii="仿宋_GB2312" w:eastAsia="仿宋_GB2312" w:hAnsi="仿宋" w:cs="Times New Roman" w:hint="eastAsia"/>
          <w:sz w:val="32"/>
          <w:szCs w:val="32"/>
        </w:rPr>
        <w:t>离休干部2人。</w:t>
      </w:r>
    </w:p>
    <w:p w:rsidR="00EC7086" w:rsidRDefault="004F2D11" w:rsidP="006C3103">
      <w:pPr>
        <w:ind w:firstLine="645"/>
        <w:rPr>
          <w:rFonts w:ascii="仿宋_GB2312" w:eastAsia="仿宋_GB2312" w:hAnsi="楷体" w:cs="宋体"/>
          <w:bCs/>
          <w:color w:val="333333"/>
          <w:kern w:val="0"/>
          <w:sz w:val="32"/>
          <w:szCs w:val="32"/>
        </w:rPr>
      </w:pPr>
      <w:r>
        <w:rPr>
          <w:rFonts w:ascii="仿宋_GB2312" w:eastAsia="仿宋_GB2312" w:hAnsi="楷体" w:cs="宋体" w:hint="eastAsia"/>
          <w:bCs/>
          <w:color w:val="333333"/>
          <w:kern w:val="0"/>
          <w:sz w:val="32"/>
          <w:szCs w:val="32"/>
        </w:rPr>
        <w:t>（二）人员情况说明</w:t>
      </w:r>
    </w:p>
    <w:p w:rsidR="006C3103" w:rsidRDefault="006C3103" w:rsidP="006C3103">
      <w:pPr>
        <w:ind w:firstLine="645"/>
        <w:rPr>
          <w:rFonts w:ascii="仿宋_GB2312" w:eastAsia="仿宋_GB2312" w:hAnsi="楷体" w:cs="宋体"/>
          <w:bCs/>
          <w:color w:val="333333"/>
          <w:kern w:val="0"/>
          <w:sz w:val="32"/>
          <w:szCs w:val="32"/>
        </w:rPr>
      </w:pPr>
      <w:r w:rsidRPr="006C3103">
        <w:rPr>
          <w:rFonts w:ascii="仿宋" w:eastAsia="仿宋" w:hAnsi="仿宋" w:cs="仿宋_GB2312" w:hint="eastAsia"/>
          <w:sz w:val="32"/>
          <w:szCs w:val="32"/>
        </w:rPr>
        <w:t>现有行政18名（其中工勤编制6名），事业编制11名。</w:t>
      </w:r>
      <w:r>
        <w:rPr>
          <w:rFonts w:ascii="仿宋" w:eastAsia="仿宋" w:hAnsi="仿宋" w:cs="仿宋_GB2312" w:hint="eastAsia"/>
          <w:sz w:val="32"/>
          <w:szCs w:val="32"/>
        </w:rPr>
        <w:t>201</w:t>
      </w:r>
      <w:r w:rsidR="007072CE">
        <w:rPr>
          <w:rFonts w:ascii="仿宋" w:eastAsia="仿宋" w:hAnsi="仿宋" w:cs="仿宋_GB2312" w:hint="eastAsia"/>
          <w:sz w:val="32"/>
          <w:szCs w:val="32"/>
        </w:rPr>
        <w:t>8</w:t>
      </w:r>
      <w:r>
        <w:rPr>
          <w:rFonts w:ascii="仿宋" w:eastAsia="仿宋" w:hAnsi="仿宋" w:cs="仿宋_GB2312" w:hint="eastAsia"/>
          <w:sz w:val="32"/>
          <w:szCs w:val="32"/>
        </w:rPr>
        <w:t>年底</w:t>
      </w:r>
      <w:r w:rsidRPr="006C3103">
        <w:rPr>
          <w:rFonts w:ascii="仿宋" w:eastAsia="仿宋" w:hAnsi="仿宋" w:cs="仿宋_GB2312" w:hint="eastAsia"/>
          <w:sz w:val="32"/>
          <w:szCs w:val="32"/>
        </w:rPr>
        <w:t>实有</w:t>
      </w:r>
      <w:r>
        <w:rPr>
          <w:rFonts w:ascii="仿宋" w:eastAsia="仿宋" w:hAnsi="仿宋" w:cs="仿宋_GB2312" w:hint="eastAsia"/>
          <w:sz w:val="32"/>
          <w:szCs w:val="32"/>
        </w:rPr>
        <w:t>39</w:t>
      </w:r>
      <w:r w:rsidRPr="006C3103">
        <w:rPr>
          <w:rFonts w:ascii="仿宋" w:eastAsia="仿宋" w:hAnsi="仿宋" w:cs="仿宋_GB2312" w:hint="eastAsia"/>
          <w:sz w:val="32"/>
          <w:szCs w:val="32"/>
        </w:rPr>
        <w:t>人</w:t>
      </w:r>
      <w:r>
        <w:rPr>
          <w:rFonts w:ascii="仿宋_GB2312" w:eastAsia="仿宋_GB2312" w:hAnsi="仿宋" w:hint="eastAsia"/>
          <w:sz w:val="32"/>
          <w:szCs w:val="32"/>
        </w:rPr>
        <w:t>,其中：</w:t>
      </w:r>
      <w:r w:rsidRPr="006C3103">
        <w:rPr>
          <w:rFonts w:ascii="仿宋_GB2312" w:eastAsia="仿宋_GB2312" w:hAnsi="仿宋" w:cs="Times New Roman" w:hint="eastAsia"/>
          <w:sz w:val="32"/>
          <w:szCs w:val="32"/>
        </w:rPr>
        <w:t>行政2</w:t>
      </w:r>
      <w:r w:rsidR="007072CE">
        <w:rPr>
          <w:rFonts w:ascii="仿宋_GB2312" w:eastAsia="仿宋_GB2312" w:hAnsi="仿宋" w:cs="Times New Roman" w:hint="eastAsia"/>
          <w:sz w:val="32"/>
          <w:szCs w:val="32"/>
        </w:rPr>
        <w:t>4</w:t>
      </w:r>
      <w:r w:rsidRPr="006C3103">
        <w:rPr>
          <w:rFonts w:ascii="仿宋_GB2312" w:eastAsia="仿宋_GB2312" w:hAnsi="仿宋" w:cs="Times New Roman" w:hint="eastAsia"/>
          <w:sz w:val="32"/>
          <w:szCs w:val="32"/>
        </w:rPr>
        <w:t>名</w:t>
      </w:r>
      <w:r>
        <w:rPr>
          <w:rFonts w:ascii="仿宋_GB2312" w:eastAsia="仿宋_GB2312" w:hAnsi="仿宋" w:hint="eastAsia"/>
          <w:sz w:val="32"/>
          <w:szCs w:val="32"/>
        </w:rPr>
        <w:t>、</w:t>
      </w:r>
      <w:r w:rsidRPr="006C3103">
        <w:rPr>
          <w:rFonts w:ascii="仿宋_GB2312" w:eastAsia="仿宋_GB2312" w:hAnsi="仿宋" w:cs="Times New Roman" w:hint="eastAsia"/>
          <w:sz w:val="32"/>
          <w:szCs w:val="32"/>
        </w:rPr>
        <w:t>事业</w:t>
      </w:r>
      <w:r w:rsidR="007072CE">
        <w:rPr>
          <w:rFonts w:ascii="仿宋_GB2312" w:eastAsia="仿宋_GB2312" w:hAnsi="仿宋" w:cs="Times New Roman" w:hint="eastAsia"/>
          <w:sz w:val="32"/>
          <w:szCs w:val="32"/>
        </w:rPr>
        <w:t>9</w:t>
      </w:r>
      <w:r w:rsidRPr="006C3103">
        <w:rPr>
          <w:rFonts w:ascii="仿宋_GB2312" w:eastAsia="仿宋_GB2312" w:hAnsi="仿宋" w:cs="Times New Roman" w:hint="eastAsia"/>
          <w:sz w:val="32"/>
          <w:szCs w:val="32"/>
        </w:rPr>
        <w:t>名、公益岗2人、驻会常委4人</w:t>
      </w:r>
      <w:r>
        <w:rPr>
          <w:rFonts w:ascii="仿宋" w:eastAsia="仿宋" w:hAnsi="仿宋" w:cs="仿宋_GB2312" w:hint="eastAsia"/>
          <w:sz w:val="32"/>
          <w:szCs w:val="32"/>
        </w:rPr>
        <w:t>。</w:t>
      </w:r>
      <w:r w:rsidRPr="006C3103">
        <w:rPr>
          <w:rFonts w:ascii="仿宋" w:eastAsia="仿宋" w:hAnsi="仿宋" w:cs="仿宋_GB2312" w:hint="eastAsia"/>
          <w:sz w:val="32"/>
          <w:szCs w:val="32"/>
        </w:rPr>
        <w:t>县人大有</w:t>
      </w:r>
      <w:r w:rsidR="007072CE">
        <w:rPr>
          <w:rFonts w:ascii="仿宋_GB2312" w:eastAsia="仿宋_GB2312" w:hAnsi="仿宋" w:cs="Times New Roman" w:hint="eastAsia"/>
          <w:sz w:val="32"/>
          <w:szCs w:val="32"/>
        </w:rPr>
        <w:t>离</w:t>
      </w:r>
      <w:r w:rsidRPr="006C3103">
        <w:rPr>
          <w:rFonts w:ascii="仿宋_GB2312" w:eastAsia="仿宋_GB2312" w:hAnsi="仿宋" w:cs="Times New Roman" w:hint="eastAsia"/>
          <w:sz w:val="32"/>
          <w:szCs w:val="32"/>
        </w:rPr>
        <w:t>休干部</w:t>
      </w:r>
      <w:r w:rsidR="007072CE">
        <w:rPr>
          <w:rFonts w:ascii="仿宋_GB2312" w:eastAsia="仿宋_GB2312" w:hAnsi="仿宋" w:cs="Times New Roman" w:hint="eastAsia"/>
          <w:sz w:val="32"/>
          <w:szCs w:val="32"/>
        </w:rPr>
        <w:t>2</w:t>
      </w:r>
      <w:r w:rsidRPr="006C3103">
        <w:rPr>
          <w:rFonts w:ascii="仿宋_GB2312" w:eastAsia="仿宋_GB2312" w:hAnsi="仿宋" w:cs="Times New Roman" w:hint="eastAsia"/>
          <w:sz w:val="32"/>
          <w:szCs w:val="32"/>
        </w:rPr>
        <w:t>人。</w:t>
      </w:r>
    </w:p>
    <w:p w:rsidR="00EC7086" w:rsidRDefault="004F2D11">
      <w:pPr>
        <w:ind w:firstLine="645"/>
        <w:rPr>
          <w:rFonts w:ascii="仿宋_GB2312" w:eastAsia="仿宋_GB2312" w:hAnsi="仿宋" w:cs="宋体"/>
          <w:color w:val="5B9BD5" w:themeColor="accent1"/>
          <w:kern w:val="0"/>
          <w:sz w:val="32"/>
          <w:szCs w:val="32"/>
        </w:rPr>
      </w:pPr>
      <w:r>
        <w:rPr>
          <w:rFonts w:ascii="仿宋" w:eastAsia="仿宋" w:hAnsi="仿宋" w:cs="仿宋_GB2312" w:hint="eastAsia"/>
          <w:sz w:val="32"/>
          <w:szCs w:val="32"/>
        </w:rPr>
        <w:t>（三）</w:t>
      </w:r>
      <w:r w:rsidRPr="006C3103">
        <w:rPr>
          <w:rFonts w:ascii="仿宋_GB2312" w:eastAsia="仿宋_GB2312" w:hAnsi="仿宋" w:cstheme="minorEastAsia" w:hint="eastAsia"/>
          <w:sz w:val="32"/>
          <w:szCs w:val="32"/>
        </w:rPr>
        <w:t>本套部门决算汇编范围的单位共1个，包括：</w:t>
      </w:r>
      <w:r w:rsidRPr="006C3103">
        <w:rPr>
          <w:rFonts w:ascii="仿宋_GB2312" w:eastAsia="仿宋_GB2312" w:hint="eastAsia"/>
          <w:sz w:val="32"/>
          <w:szCs w:val="32"/>
        </w:rPr>
        <w:t>襄垣县</w:t>
      </w:r>
      <w:r w:rsidR="006C3103">
        <w:rPr>
          <w:rFonts w:ascii="仿宋_GB2312" w:eastAsia="仿宋_GB2312" w:hint="eastAsia"/>
          <w:sz w:val="32"/>
          <w:szCs w:val="32"/>
        </w:rPr>
        <w:t>人大常委会办公室</w:t>
      </w:r>
      <w:r w:rsidRPr="006C3103">
        <w:rPr>
          <w:rFonts w:ascii="仿宋_GB2312" w:eastAsia="仿宋_GB2312" w:hint="eastAsia"/>
          <w:sz w:val="32"/>
          <w:szCs w:val="32"/>
        </w:rPr>
        <w:t>。</w:t>
      </w:r>
    </w:p>
    <w:p w:rsidR="00EC7086" w:rsidRDefault="004F2D11">
      <w:pPr>
        <w:ind w:firstLineChars="200" w:firstLine="640"/>
        <w:rPr>
          <w:rFonts w:ascii="黑体" w:eastAsia="黑体" w:hAnsi="黑体" w:cstheme="minorEastAsia"/>
          <w:sz w:val="32"/>
          <w:szCs w:val="32"/>
        </w:rPr>
      </w:pPr>
      <w:r>
        <w:rPr>
          <w:rFonts w:ascii="黑体" w:eastAsia="黑体" w:hAnsi="黑体" w:cstheme="minorEastAsia" w:hint="eastAsia"/>
          <w:sz w:val="32"/>
          <w:szCs w:val="32"/>
        </w:rPr>
        <w:t>第二部分  201</w:t>
      </w:r>
      <w:r w:rsidR="006B3DA8">
        <w:rPr>
          <w:rFonts w:ascii="黑体" w:eastAsia="黑体" w:hAnsi="黑体" w:cstheme="minorEastAsia" w:hint="eastAsia"/>
          <w:sz w:val="32"/>
          <w:szCs w:val="32"/>
        </w:rPr>
        <w:t>8</w:t>
      </w:r>
      <w:r>
        <w:rPr>
          <w:rFonts w:ascii="黑体" w:eastAsia="黑体" w:hAnsi="黑体" w:cstheme="minorEastAsia" w:hint="eastAsia"/>
          <w:sz w:val="32"/>
          <w:szCs w:val="32"/>
        </w:rPr>
        <w:t>年度部门决算公开表</w:t>
      </w:r>
    </w:p>
    <w:p w:rsidR="00EC7086" w:rsidRDefault="004F2D11">
      <w:pPr>
        <w:ind w:firstLineChars="200" w:firstLine="640"/>
        <w:rPr>
          <w:rFonts w:ascii="仿宋_GB2312" w:eastAsia="仿宋_GB2312" w:hAnsiTheme="minorEastAsia" w:cstheme="minorEastAsia"/>
          <w:sz w:val="32"/>
          <w:szCs w:val="32"/>
        </w:rPr>
      </w:pPr>
      <w:r>
        <w:rPr>
          <w:rFonts w:ascii="仿宋_GB2312" w:eastAsia="仿宋_GB2312" w:hAnsiTheme="minorEastAsia" w:cstheme="minorEastAsia" w:hint="eastAsia"/>
          <w:sz w:val="32"/>
          <w:szCs w:val="32"/>
        </w:rPr>
        <w:t>共9张（收入支出决算总表、收入决算表、支出决算表、财政拨款收入支出决算总表、一般公共预算财政拨款支出决算表（一）、一般公共预算财政拨款支出决算表（二）、一般公共预算财政拨款“三公”经费支出决算表、政府性基金预算财政拨款收入支出决算表、部门决算公开相关信息统计</w:t>
      </w:r>
      <w:r>
        <w:rPr>
          <w:rFonts w:ascii="仿宋_GB2312" w:eastAsia="仿宋_GB2312" w:hAnsiTheme="minorEastAsia" w:cstheme="minorEastAsia" w:hint="eastAsia"/>
          <w:sz w:val="32"/>
          <w:szCs w:val="32"/>
        </w:rPr>
        <w:lastRenderedPageBreak/>
        <w:t>表）。</w:t>
      </w:r>
    </w:p>
    <w:p w:rsidR="00EC7086" w:rsidRDefault="004F2D11">
      <w:pPr>
        <w:ind w:firstLineChars="200" w:firstLine="640"/>
        <w:rPr>
          <w:rFonts w:ascii="黑体" w:eastAsia="黑体" w:hAnsi="黑体" w:cstheme="minorEastAsia"/>
          <w:color w:val="C00000"/>
          <w:sz w:val="32"/>
          <w:szCs w:val="32"/>
        </w:rPr>
      </w:pPr>
      <w:r>
        <w:rPr>
          <w:rFonts w:ascii="黑体" w:eastAsia="黑体" w:hAnsi="黑体" w:cstheme="minorEastAsia" w:hint="eastAsia"/>
          <w:sz w:val="32"/>
          <w:szCs w:val="32"/>
        </w:rPr>
        <w:t>第三部分  201</w:t>
      </w:r>
      <w:bookmarkStart w:id="0" w:name="_GoBack"/>
      <w:bookmarkEnd w:id="0"/>
      <w:r w:rsidR="006B3DA8">
        <w:rPr>
          <w:rFonts w:ascii="黑体" w:eastAsia="黑体" w:hAnsi="黑体" w:cstheme="minorEastAsia" w:hint="eastAsia"/>
          <w:sz w:val="32"/>
          <w:szCs w:val="32"/>
        </w:rPr>
        <w:t>8</w:t>
      </w:r>
      <w:r>
        <w:rPr>
          <w:rFonts w:ascii="黑体" w:eastAsia="黑体" w:hAnsi="黑体" w:cstheme="minorEastAsia" w:hint="eastAsia"/>
          <w:sz w:val="32"/>
          <w:szCs w:val="32"/>
        </w:rPr>
        <w:t>年度部门决算情况说明</w:t>
      </w:r>
    </w:p>
    <w:p w:rsidR="00EC7086" w:rsidRDefault="004F2D11">
      <w:pPr>
        <w:ind w:firstLineChars="200" w:firstLine="640"/>
        <w:rPr>
          <w:rFonts w:ascii="楷体" w:eastAsia="楷体" w:hAnsi="楷体" w:cstheme="minorEastAsia"/>
          <w:b/>
          <w:color w:val="FF0000"/>
          <w:sz w:val="32"/>
          <w:szCs w:val="32"/>
        </w:rPr>
      </w:pPr>
      <w:r>
        <w:rPr>
          <w:rFonts w:ascii="楷体" w:eastAsia="楷体" w:hAnsi="楷体" w:cstheme="minorEastAsia" w:hint="eastAsia"/>
          <w:bCs/>
          <w:sz w:val="32"/>
          <w:szCs w:val="32"/>
        </w:rPr>
        <w:t>一、收入决算情况说明</w:t>
      </w:r>
    </w:p>
    <w:p w:rsidR="00EC7086" w:rsidRPr="001201E4" w:rsidRDefault="004F2D11" w:rsidP="0096346D">
      <w:pPr>
        <w:pStyle w:val="1"/>
        <w:spacing w:line="360" w:lineRule="auto"/>
        <w:ind w:firstLine="640"/>
        <w:jc w:val="both"/>
        <w:rPr>
          <w:rFonts w:ascii="仿宋_GB2312" w:hAnsi="仿宋_GB2312" w:cs="仿宋_GB2312"/>
          <w:szCs w:val="30"/>
        </w:rPr>
      </w:pPr>
      <w:r w:rsidRPr="001201E4">
        <w:rPr>
          <w:rFonts w:ascii="仿宋_GB2312" w:hAnsi="仿宋" w:cs="仿宋" w:hint="eastAsia"/>
          <w:sz w:val="32"/>
          <w:szCs w:val="32"/>
        </w:rPr>
        <w:t>本部门201</w:t>
      </w:r>
      <w:r w:rsidR="006B3DA8">
        <w:rPr>
          <w:rFonts w:ascii="仿宋_GB2312" w:hAnsi="仿宋" w:cs="仿宋" w:hint="eastAsia"/>
          <w:sz w:val="32"/>
          <w:szCs w:val="32"/>
        </w:rPr>
        <w:t>8</w:t>
      </w:r>
      <w:r w:rsidRPr="001201E4">
        <w:rPr>
          <w:rFonts w:ascii="仿宋_GB2312" w:hAnsi="仿宋" w:cs="仿宋" w:hint="eastAsia"/>
          <w:sz w:val="32"/>
          <w:szCs w:val="32"/>
        </w:rPr>
        <w:t>年度收入总计</w:t>
      </w:r>
      <w:r w:rsidR="00A03898">
        <w:rPr>
          <w:rFonts w:ascii="仿宋_GB2312" w:hAnsi="仿宋_GB2312" w:cs="仿宋_GB2312" w:hint="eastAsia"/>
          <w:sz w:val="32"/>
          <w:szCs w:val="32"/>
        </w:rPr>
        <w:t>449.78</w:t>
      </w:r>
      <w:r w:rsidRPr="001201E4">
        <w:rPr>
          <w:rFonts w:ascii="仿宋_GB2312" w:hAnsi="仿宋" w:cs="仿宋" w:hint="eastAsia"/>
          <w:sz w:val="32"/>
          <w:szCs w:val="32"/>
        </w:rPr>
        <w:t>万元，</w:t>
      </w:r>
      <w:r w:rsidR="001201E4" w:rsidRPr="003F2186">
        <w:rPr>
          <w:rFonts w:ascii="仿宋_GB2312" w:hAnsi="仿宋_GB2312" w:cs="仿宋_GB2312"/>
          <w:szCs w:val="30"/>
        </w:rPr>
        <w:t>其中：财政拨款收入</w:t>
      </w:r>
      <w:r w:rsidR="002826F9">
        <w:rPr>
          <w:rFonts w:ascii="仿宋_GB2312" w:hAnsi="仿宋_GB2312" w:cs="仿宋_GB2312" w:hint="eastAsia"/>
          <w:szCs w:val="30"/>
        </w:rPr>
        <w:t>448.42</w:t>
      </w:r>
      <w:r w:rsidR="001201E4" w:rsidRPr="003F2186">
        <w:rPr>
          <w:rFonts w:ascii="仿宋_GB2312" w:hAnsi="仿宋_GB2312" w:cs="仿宋_GB2312"/>
          <w:szCs w:val="30"/>
        </w:rPr>
        <w:t xml:space="preserve"> 万元，占总收入的99.</w:t>
      </w:r>
      <w:r w:rsidR="00320E35">
        <w:rPr>
          <w:rFonts w:ascii="仿宋_GB2312" w:hAnsi="仿宋_GB2312" w:cs="仿宋_GB2312" w:hint="eastAsia"/>
          <w:szCs w:val="30"/>
        </w:rPr>
        <w:t>7</w:t>
      </w:r>
      <w:r w:rsidR="001201E4" w:rsidRPr="003F2186">
        <w:rPr>
          <w:rFonts w:ascii="仿宋_GB2312" w:hAnsi="仿宋_GB2312" w:cs="仿宋_GB2312"/>
          <w:szCs w:val="30"/>
        </w:rPr>
        <w:t>%；其他收入</w:t>
      </w:r>
      <w:r w:rsidR="002826F9">
        <w:rPr>
          <w:rFonts w:ascii="仿宋_GB2312" w:hAnsi="仿宋_GB2312" w:cs="仿宋_GB2312" w:hint="eastAsia"/>
          <w:szCs w:val="30"/>
        </w:rPr>
        <w:t>1.36</w:t>
      </w:r>
      <w:r w:rsidR="001201E4" w:rsidRPr="003F2186">
        <w:rPr>
          <w:rFonts w:ascii="仿宋_GB2312" w:hAnsi="仿宋_GB2312" w:cs="仿宋_GB2312"/>
          <w:szCs w:val="30"/>
        </w:rPr>
        <w:t xml:space="preserve"> 万元，</w:t>
      </w:r>
      <w:r w:rsidR="001201E4" w:rsidRPr="00FE4CBC">
        <w:rPr>
          <w:rFonts w:ascii="仿宋_GB2312" w:hAnsi="仿宋_GB2312" w:cs="仿宋_GB2312"/>
          <w:szCs w:val="30"/>
        </w:rPr>
        <w:t>占总收入的0.3%。</w:t>
      </w:r>
      <w:r w:rsidRPr="00FE4CBC">
        <w:rPr>
          <w:rFonts w:ascii="仿宋_GB2312" w:hAnsi="仿宋" w:cs="仿宋" w:hint="eastAsia"/>
          <w:sz w:val="32"/>
          <w:szCs w:val="32"/>
        </w:rPr>
        <w:t>较201</w:t>
      </w:r>
      <w:r w:rsidR="00320E35">
        <w:rPr>
          <w:rFonts w:ascii="仿宋_GB2312" w:hAnsi="仿宋" w:cs="仿宋" w:hint="eastAsia"/>
          <w:sz w:val="32"/>
          <w:szCs w:val="32"/>
        </w:rPr>
        <w:t>7</w:t>
      </w:r>
      <w:r w:rsidRPr="00FE4CBC">
        <w:rPr>
          <w:rFonts w:ascii="仿宋_GB2312" w:hAnsi="仿宋" w:cs="仿宋" w:hint="eastAsia"/>
          <w:sz w:val="32"/>
          <w:szCs w:val="32"/>
        </w:rPr>
        <w:t>年</w:t>
      </w:r>
      <w:r w:rsidR="001201E4" w:rsidRPr="00FE4CBC">
        <w:rPr>
          <w:rFonts w:ascii="仿宋_GB2312" w:hAnsi="仿宋" w:cs="仿宋" w:hint="eastAsia"/>
          <w:sz w:val="32"/>
          <w:szCs w:val="32"/>
        </w:rPr>
        <w:t xml:space="preserve"> 增加</w:t>
      </w:r>
      <w:r w:rsidR="00320E35">
        <w:rPr>
          <w:rFonts w:ascii="仿宋_GB2312" w:hAnsi="仿宋" w:cs="仿宋" w:hint="eastAsia"/>
          <w:sz w:val="32"/>
          <w:szCs w:val="32"/>
        </w:rPr>
        <w:t>33.97</w:t>
      </w:r>
      <w:r w:rsidRPr="00FE4CBC">
        <w:rPr>
          <w:rFonts w:ascii="仿宋_GB2312" w:hAnsi="仿宋" w:cs="仿宋" w:hint="eastAsia"/>
          <w:sz w:val="32"/>
          <w:szCs w:val="32"/>
        </w:rPr>
        <w:t>万元，</w:t>
      </w:r>
      <w:r w:rsidR="00FE4CBC" w:rsidRPr="00FE4CBC">
        <w:rPr>
          <w:rFonts w:ascii="仿宋_GB2312" w:hAnsi="仿宋" w:cs="仿宋" w:hint="eastAsia"/>
          <w:sz w:val="32"/>
          <w:szCs w:val="32"/>
        </w:rPr>
        <w:t>增加</w:t>
      </w:r>
      <w:r w:rsidR="00320E35">
        <w:rPr>
          <w:rFonts w:ascii="仿宋_GB2312" w:hAnsi="仿宋" w:cs="仿宋" w:hint="eastAsia"/>
          <w:sz w:val="32"/>
          <w:szCs w:val="32"/>
        </w:rPr>
        <w:t>7.02</w:t>
      </w:r>
      <w:r w:rsidRPr="00FE4CBC">
        <w:rPr>
          <w:rFonts w:ascii="仿宋_GB2312" w:hAnsi="仿宋" w:cs="仿宋" w:hint="eastAsia"/>
          <w:sz w:val="32"/>
          <w:szCs w:val="32"/>
        </w:rPr>
        <w:t>%，主要原因是：</w:t>
      </w:r>
      <w:r w:rsidR="0096346D">
        <w:rPr>
          <w:rFonts w:ascii="仿宋_GB2312" w:hAnsi="仿宋_GB2312" w:cs="仿宋_GB2312" w:hint="eastAsia"/>
          <w:szCs w:val="30"/>
        </w:rPr>
        <w:t>人大代表履职能力提升、代表工作、事业运行、人大会议</w:t>
      </w:r>
      <w:r w:rsidR="00FE4CBC" w:rsidRPr="00FE4CBC">
        <w:rPr>
          <w:rFonts w:ascii="仿宋_GB2312" w:hAnsi="仿宋" w:cs="仿宋" w:hint="eastAsia"/>
          <w:sz w:val="32"/>
          <w:szCs w:val="32"/>
        </w:rPr>
        <w:t>。</w:t>
      </w:r>
    </w:p>
    <w:p w:rsidR="00EC7086" w:rsidRDefault="004F2D11">
      <w:pPr>
        <w:ind w:firstLineChars="200" w:firstLine="640"/>
        <w:rPr>
          <w:rFonts w:ascii="楷体" w:eastAsia="楷体" w:hAnsi="楷体" w:cstheme="minorEastAsia"/>
          <w:bCs/>
          <w:sz w:val="32"/>
          <w:szCs w:val="32"/>
        </w:rPr>
      </w:pPr>
      <w:r>
        <w:rPr>
          <w:rFonts w:ascii="楷体" w:eastAsia="楷体" w:hAnsi="楷体" w:cstheme="minorEastAsia" w:hint="eastAsia"/>
          <w:bCs/>
          <w:sz w:val="32"/>
          <w:szCs w:val="32"/>
        </w:rPr>
        <w:t>二、支出决算情况说明</w:t>
      </w:r>
    </w:p>
    <w:p w:rsidR="00EC7086" w:rsidRPr="00FE4CBC" w:rsidRDefault="004F2D11" w:rsidP="00FE4CBC">
      <w:pPr>
        <w:pStyle w:val="1"/>
        <w:spacing w:line="360" w:lineRule="auto"/>
        <w:ind w:firstLine="640"/>
        <w:jc w:val="both"/>
        <w:rPr>
          <w:rFonts w:ascii="仿宋_GB2312" w:hAnsi="仿宋_GB2312" w:cs="仿宋_GB2312"/>
          <w:szCs w:val="30"/>
        </w:rPr>
      </w:pPr>
      <w:r w:rsidRPr="00FE4CBC">
        <w:rPr>
          <w:rFonts w:ascii="仿宋" w:eastAsia="仿宋" w:hAnsi="仿宋" w:cstheme="minorEastAsia" w:hint="eastAsia"/>
          <w:sz w:val="32"/>
          <w:szCs w:val="32"/>
        </w:rPr>
        <w:t>本部门201</w:t>
      </w:r>
      <w:r w:rsidR="0096346D">
        <w:rPr>
          <w:rFonts w:ascii="仿宋" w:eastAsia="仿宋" w:hAnsi="仿宋" w:cstheme="minorEastAsia" w:hint="eastAsia"/>
          <w:sz w:val="32"/>
          <w:szCs w:val="32"/>
        </w:rPr>
        <w:t>8</w:t>
      </w:r>
      <w:r w:rsidRPr="00FE4CBC">
        <w:rPr>
          <w:rFonts w:ascii="仿宋" w:eastAsia="仿宋" w:hAnsi="仿宋" w:cstheme="minorEastAsia" w:hint="eastAsia"/>
          <w:sz w:val="32"/>
          <w:szCs w:val="32"/>
        </w:rPr>
        <w:t>年度支出总计</w:t>
      </w:r>
      <w:r w:rsidR="006963F0">
        <w:rPr>
          <w:rFonts w:ascii="仿宋" w:eastAsia="仿宋" w:hAnsi="仿宋" w:cstheme="minorEastAsia" w:hint="eastAsia"/>
          <w:sz w:val="32"/>
          <w:szCs w:val="32"/>
        </w:rPr>
        <w:t>448.86</w:t>
      </w:r>
      <w:r w:rsidRPr="00FE4CBC">
        <w:rPr>
          <w:rFonts w:ascii="仿宋" w:eastAsia="仿宋" w:hAnsi="仿宋" w:cstheme="minorEastAsia" w:hint="eastAsia"/>
          <w:sz w:val="32"/>
          <w:szCs w:val="32"/>
        </w:rPr>
        <w:t>万元，</w:t>
      </w:r>
      <w:r w:rsidR="00985287">
        <w:rPr>
          <w:rFonts w:ascii="仿宋" w:eastAsia="仿宋" w:hAnsi="仿宋" w:cstheme="minorEastAsia" w:hint="eastAsia"/>
          <w:sz w:val="32"/>
          <w:szCs w:val="32"/>
        </w:rPr>
        <w:t>较2017年支出减少32.25万元。其中：</w:t>
      </w:r>
      <w:r w:rsidR="00FE4CBC" w:rsidRPr="00FE4CBC">
        <w:rPr>
          <w:rFonts w:ascii="仿宋" w:eastAsia="仿宋" w:hAnsi="仿宋" w:cs="仿宋_GB2312"/>
          <w:sz w:val="32"/>
          <w:szCs w:val="32"/>
        </w:rPr>
        <w:t>财政拨款收入中基本支出</w:t>
      </w:r>
      <w:r w:rsidR="00FF1AB7">
        <w:rPr>
          <w:rFonts w:ascii="仿宋" w:eastAsia="仿宋" w:hAnsi="仿宋" w:cs="仿宋_GB2312" w:hint="eastAsia"/>
          <w:sz w:val="32"/>
          <w:szCs w:val="32"/>
        </w:rPr>
        <w:t>360.2</w:t>
      </w:r>
      <w:r w:rsidR="00FE4CBC" w:rsidRPr="00FE4CBC">
        <w:rPr>
          <w:rFonts w:ascii="仿宋" w:eastAsia="仿宋" w:hAnsi="仿宋" w:cs="仿宋_GB2312"/>
          <w:sz w:val="32"/>
          <w:szCs w:val="32"/>
        </w:rPr>
        <w:t xml:space="preserve"> 万元，</w:t>
      </w:r>
      <w:r w:rsidR="00985287">
        <w:rPr>
          <w:rFonts w:ascii="仿宋" w:eastAsia="仿宋" w:hAnsi="仿宋" w:cs="仿宋_GB2312" w:hint="eastAsia"/>
          <w:sz w:val="32"/>
          <w:szCs w:val="32"/>
        </w:rPr>
        <w:t>较2017年减少31.8万元，减少8.1%，</w:t>
      </w:r>
      <w:r w:rsidR="00FE4CBC" w:rsidRPr="00FE4CBC">
        <w:rPr>
          <w:rFonts w:ascii="仿宋" w:eastAsia="仿宋" w:hAnsi="仿宋" w:cs="仿宋_GB2312"/>
          <w:sz w:val="32"/>
          <w:szCs w:val="32"/>
        </w:rPr>
        <w:t>基本支出分为人员经费和日常公用经费；项目支出</w:t>
      </w:r>
      <w:r w:rsidR="00FF1AB7">
        <w:rPr>
          <w:rFonts w:ascii="仿宋" w:eastAsia="仿宋" w:hAnsi="仿宋" w:cs="仿宋_GB2312" w:hint="eastAsia"/>
          <w:sz w:val="32"/>
          <w:szCs w:val="32"/>
        </w:rPr>
        <w:t>88.66</w:t>
      </w:r>
      <w:r w:rsidR="00FE4CBC" w:rsidRPr="00FE4CBC">
        <w:rPr>
          <w:rFonts w:ascii="仿宋" w:eastAsia="仿宋" w:hAnsi="仿宋" w:cs="仿宋_GB2312"/>
          <w:sz w:val="32"/>
          <w:szCs w:val="32"/>
        </w:rPr>
        <w:t xml:space="preserve"> 万元，</w:t>
      </w:r>
      <w:r w:rsidR="00985287">
        <w:rPr>
          <w:rFonts w:ascii="仿宋" w:eastAsia="仿宋" w:hAnsi="仿宋" w:cs="仿宋_GB2312" w:hint="eastAsia"/>
          <w:sz w:val="32"/>
          <w:szCs w:val="32"/>
        </w:rPr>
        <w:t>较2017年减少0.45万元 ，下降0.5%，</w:t>
      </w:r>
      <w:r w:rsidR="00FE4CBC" w:rsidRPr="00FE4CBC">
        <w:rPr>
          <w:rFonts w:ascii="仿宋" w:eastAsia="仿宋" w:hAnsi="仿宋" w:cs="仿宋_GB2312"/>
          <w:sz w:val="32"/>
          <w:szCs w:val="32"/>
        </w:rPr>
        <w:t>项目支出</w:t>
      </w:r>
      <w:r w:rsidR="00FE4CBC" w:rsidRPr="00FE4CBC">
        <w:rPr>
          <w:rFonts w:ascii="仿宋" w:eastAsia="仿宋" w:hAnsi="仿宋" w:cs="仿宋_GB2312" w:hint="eastAsia"/>
          <w:sz w:val="32"/>
          <w:szCs w:val="32"/>
        </w:rPr>
        <w:t>包含县人大</w:t>
      </w:r>
      <w:r w:rsidR="00FF1AB7">
        <w:rPr>
          <w:rFonts w:ascii="仿宋" w:eastAsia="仿宋" w:hAnsi="仿宋" w:cs="仿宋_GB2312" w:hint="eastAsia"/>
          <w:sz w:val="32"/>
          <w:szCs w:val="32"/>
        </w:rPr>
        <w:t>行政运行、人大会议、人大代表履职能力提升、代表工作</w:t>
      </w:r>
      <w:r w:rsidR="00FE4CBC" w:rsidRPr="00FE4CBC">
        <w:rPr>
          <w:rFonts w:ascii="仿宋" w:eastAsia="仿宋" w:hAnsi="仿宋" w:cs="仿宋_GB2312"/>
          <w:sz w:val="32"/>
          <w:szCs w:val="32"/>
        </w:rPr>
        <w:t>。</w:t>
      </w:r>
    </w:p>
    <w:p w:rsidR="00EC7086" w:rsidRDefault="004F2D11">
      <w:pPr>
        <w:ind w:firstLineChars="200" w:firstLine="640"/>
        <w:rPr>
          <w:rFonts w:ascii="楷体" w:eastAsia="楷体" w:hAnsi="楷体" w:cstheme="minorEastAsia"/>
          <w:bCs/>
          <w:sz w:val="32"/>
          <w:szCs w:val="32"/>
        </w:rPr>
      </w:pPr>
      <w:r>
        <w:rPr>
          <w:rFonts w:ascii="楷体" w:eastAsia="楷体" w:hAnsi="楷体" w:cstheme="minorEastAsia" w:hint="eastAsia"/>
          <w:bCs/>
          <w:sz w:val="32"/>
          <w:szCs w:val="32"/>
        </w:rPr>
        <w:t>三、一般公共预算财政拨款支出决算表公开到功能分类项级科目（05表）</w:t>
      </w:r>
    </w:p>
    <w:p w:rsidR="00EC7086" w:rsidRPr="002C4B0E" w:rsidRDefault="004F2D11">
      <w:pPr>
        <w:ind w:firstLineChars="200" w:firstLine="640"/>
        <w:rPr>
          <w:rFonts w:ascii="仿宋_GB2312" w:eastAsia="仿宋_GB2312" w:hAnsiTheme="minorEastAsia" w:cstheme="minorEastAsia"/>
          <w:sz w:val="32"/>
          <w:szCs w:val="32"/>
        </w:rPr>
      </w:pPr>
      <w:r w:rsidRPr="002C4B0E">
        <w:rPr>
          <w:rFonts w:ascii="仿宋_GB2312" w:eastAsia="仿宋_GB2312" w:hAnsiTheme="minorEastAsia" w:cstheme="minorEastAsia" w:hint="eastAsia"/>
          <w:sz w:val="32"/>
          <w:szCs w:val="32"/>
        </w:rPr>
        <w:t>本部门201</w:t>
      </w:r>
      <w:r w:rsidR="001646F3">
        <w:rPr>
          <w:rFonts w:ascii="仿宋_GB2312" w:eastAsia="仿宋_GB2312" w:hAnsiTheme="minorEastAsia" w:cstheme="minorEastAsia" w:hint="eastAsia"/>
          <w:sz w:val="32"/>
          <w:szCs w:val="32"/>
        </w:rPr>
        <w:t>8</w:t>
      </w:r>
      <w:r w:rsidRPr="002C4B0E">
        <w:rPr>
          <w:rFonts w:ascii="仿宋_GB2312" w:eastAsia="仿宋_GB2312" w:hAnsiTheme="minorEastAsia" w:cstheme="minorEastAsia" w:hint="eastAsia"/>
          <w:sz w:val="32"/>
          <w:szCs w:val="32"/>
        </w:rPr>
        <w:t xml:space="preserve">年度财政拨款本年支出年初预算数为   </w:t>
      </w:r>
      <w:r w:rsidR="004F49A5">
        <w:rPr>
          <w:rFonts w:ascii="仿宋_GB2312" w:eastAsia="仿宋_GB2312" w:hAnsiTheme="minorEastAsia" w:cstheme="minorEastAsia" w:hint="eastAsia"/>
          <w:sz w:val="32"/>
          <w:szCs w:val="32"/>
        </w:rPr>
        <w:t>879.69</w:t>
      </w:r>
      <w:r w:rsidRPr="002C4B0E">
        <w:rPr>
          <w:rFonts w:ascii="仿宋_GB2312" w:eastAsia="仿宋_GB2312" w:hAnsiTheme="minorEastAsia" w:cstheme="minorEastAsia" w:hint="eastAsia"/>
          <w:sz w:val="32"/>
          <w:szCs w:val="32"/>
        </w:rPr>
        <w:t>万元，决算数为</w:t>
      </w:r>
      <w:r w:rsidR="004F49A5">
        <w:rPr>
          <w:rFonts w:ascii="仿宋_GB2312" w:eastAsia="仿宋_GB2312" w:hAnsiTheme="minorEastAsia" w:cstheme="minorEastAsia" w:hint="eastAsia"/>
          <w:sz w:val="32"/>
          <w:szCs w:val="32"/>
        </w:rPr>
        <w:t>448.87</w:t>
      </w:r>
      <w:r w:rsidRPr="002C4B0E">
        <w:rPr>
          <w:rFonts w:ascii="仿宋_GB2312" w:eastAsia="仿宋_GB2312" w:hAnsiTheme="minorEastAsia" w:cstheme="minorEastAsia" w:hint="eastAsia"/>
          <w:sz w:val="32"/>
          <w:szCs w:val="32"/>
        </w:rPr>
        <w:t>万元，完成年初预算的</w:t>
      </w:r>
      <w:r w:rsidR="001646F3">
        <w:rPr>
          <w:rFonts w:ascii="仿宋_GB2312" w:eastAsia="仿宋_GB2312" w:hAnsiTheme="minorEastAsia" w:cstheme="minorEastAsia" w:hint="eastAsia"/>
          <w:sz w:val="32"/>
          <w:szCs w:val="32"/>
        </w:rPr>
        <w:t>5</w:t>
      </w:r>
      <w:r w:rsidR="004F49A5">
        <w:rPr>
          <w:rFonts w:ascii="仿宋_GB2312" w:eastAsia="仿宋_GB2312" w:hAnsiTheme="minorEastAsia" w:cstheme="minorEastAsia" w:hint="eastAsia"/>
          <w:sz w:val="32"/>
          <w:szCs w:val="32"/>
        </w:rPr>
        <w:t>1</w:t>
      </w:r>
      <w:r w:rsidRPr="002C4B0E">
        <w:rPr>
          <w:rFonts w:ascii="仿宋_GB2312" w:eastAsia="仿宋_GB2312" w:hAnsiTheme="minorEastAsia" w:cstheme="minorEastAsia" w:hint="eastAsia"/>
          <w:sz w:val="32"/>
          <w:szCs w:val="32"/>
        </w:rPr>
        <w:t xml:space="preserve"> %。其中：一般公共服务支出年初预算数为</w:t>
      </w:r>
      <w:r w:rsidR="004F49A5">
        <w:rPr>
          <w:rFonts w:ascii="仿宋_GB2312" w:eastAsia="仿宋_GB2312" w:hAnsiTheme="minorEastAsia" w:cstheme="minorEastAsia" w:hint="eastAsia"/>
          <w:sz w:val="32"/>
          <w:szCs w:val="32"/>
        </w:rPr>
        <w:t>862.39</w:t>
      </w:r>
      <w:r w:rsidRPr="002C4B0E">
        <w:rPr>
          <w:rFonts w:ascii="仿宋_GB2312" w:eastAsia="仿宋_GB2312" w:hAnsiTheme="minorEastAsia" w:cstheme="minorEastAsia" w:hint="eastAsia"/>
          <w:sz w:val="32"/>
          <w:szCs w:val="32"/>
        </w:rPr>
        <w:t>万元，决算数为</w:t>
      </w:r>
      <w:r w:rsidR="00461BB8">
        <w:rPr>
          <w:rFonts w:ascii="仿宋_GB2312" w:eastAsia="仿宋_GB2312" w:hAnsiTheme="minorEastAsia" w:cstheme="minorEastAsia" w:hint="eastAsia"/>
          <w:sz w:val="32"/>
          <w:szCs w:val="32"/>
        </w:rPr>
        <w:t>429.9</w:t>
      </w:r>
      <w:r w:rsidR="004F49A5">
        <w:rPr>
          <w:rFonts w:ascii="仿宋_GB2312" w:eastAsia="仿宋_GB2312" w:hAnsiTheme="minorEastAsia" w:cstheme="minorEastAsia" w:hint="eastAsia"/>
          <w:sz w:val="32"/>
          <w:szCs w:val="32"/>
        </w:rPr>
        <w:t>2</w:t>
      </w:r>
      <w:r w:rsidRPr="002C4B0E">
        <w:rPr>
          <w:rFonts w:ascii="仿宋_GB2312" w:eastAsia="仿宋_GB2312" w:hAnsiTheme="minorEastAsia" w:cstheme="minorEastAsia" w:hint="eastAsia"/>
          <w:sz w:val="32"/>
          <w:szCs w:val="32"/>
        </w:rPr>
        <w:t>万元，完成年初预算的</w:t>
      </w:r>
      <w:r w:rsidR="004F49A5">
        <w:rPr>
          <w:rFonts w:ascii="仿宋_GB2312" w:eastAsia="仿宋_GB2312" w:hAnsiTheme="minorEastAsia" w:cstheme="minorEastAsia" w:hint="eastAsia"/>
          <w:sz w:val="32"/>
          <w:szCs w:val="32"/>
        </w:rPr>
        <w:t>50</w:t>
      </w:r>
      <w:r w:rsidRPr="002C4B0E">
        <w:rPr>
          <w:rFonts w:ascii="仿宋_GB2312" w:eastAsia="仿宋_GB2312" w:hAnsiTheme="minorEastAsia" w:cstheme="minorEastAsia" w:hint="eastAsia"/>
          <w:sz w:val="32"/>
          <w:szCs w:val="32"/>
        </w:rPr>
        <w:t>%，社会保障和就业支出</w:t>
      </w:r>
      <w:r w:rsidR="004F49A5">
        <w:rPr>
          <w:rFonts w:ascii="仿宋_GB2312" w:eastAsia="仿宋_GB2312" w:hAnsiTheme="minorEastAsia" w:cstheme="minorEastAsia" w:hint="eastAsia"/>
          <w:sz w:val="32"/>
          <w:szCs w:val="32"/>
        </w:rPr>
        <w:t>年初预算数17.3万元，</w:t>
      </w:r>
      <w:r w:rsidRPr="002C4B0E">
        <w:rPr>
          <w:rFonts w:ascii="仿宋_GB2312" w:eastAsia="仿宋_GB2312" w:hAnsiTheme="minorEastAsia" w:cstheme="minorEastAsia" w:hint="eastAsia"/>
          <w:sz w:val="32"/>
          <w:szCs w:val="32"/>
        </w:rPr>
        <w:t>决算数</w:t>
      </w:r>
      <w:r w:rsidR="004F49A5">
        <w:rPr>
          <w:rFonts w:ascii="仿宋_GB2312" w:eastAsia="仿宋_GB2312" w:hAnsiTheme="minorEastAsia" w:cstheme="minorEastAsia" w:hint="eastAsia"/>
          <w:sz w:val="32"/>
          <w:szCs w:val="32"/>
        </w:rPr>
        <w:t>18.95</w:t>
      </w:r>
      <w:r w:rsidRPr="002C4B0E">
        <w:rPr>
          <w:rFonts w:ascii="仿宋_GB2312" w:eastAsia="仿宋_GB2312" w:hAnsiTheme="minorEastAsia" w:cstheme="minorEastAsia" w:hint="eastAsia"/>
          <w:sz w:val="32"/>
          <w:szCs w:val="32"/>
        </w:rPr>
        <w:t>万元</w:t>
      </w:r>
      <w:r w:rsidR="004F49A5">
        <w:rPr>
          <w:rFonts w:ascii="仿宋_GB2312" w:eastAsia="仿宋_GB2312" w:hAnsiTheme="minorEastAsia" w:cstheme="minorEastAsia" w:hint="eastAsia"/>
          <w:sz w:val="32"/>
          <w:szCs w:val="32"/>
        </w:rPr>
        <w:t>，完成预算</w:t>
      </w:r>
      <w:r w:rsidR="004F49A5">
        <w:rPr>
          <w:rFonts w:ascii="仿宋_GB2312" w:eastAsia="仿宋_GB2312" w:hAnsiTheme="minorEastAsia" w:cstheme="minorEastAsia" w:hint="eastAsia"/>
          <w:sz w:val="32"/>
          <w:szCs w:val="32"/>
        </w:rPr>
        <w:lastRenderedPageBreak/>
        <w:t>109.5%</w:t>
      </w:r>
      <w:r w:rsidRPr="002C4B0E">
        <w:rPr>
          <w:rFonts w:ascii="仿宋_GB2312" w:eastAsia="仿宋_GB2312" w:hAnsiTheme="minorEastAsia" w:cstheme="minorEastAsia" w:hint="eastAsia"/>
          <w:sz w:val="32"/>
          <w:szCs w:val="32"/>
        </w:rPr>
        <w:t>。</w:t>
      </w:r>
    </w:p>
    <w:p w:rsidR="00EC7086" w:rsidRDefault="004F2D11">
      <w:pPr>
        <w:ind w:firstLineChars="200" w:firstLine="640"/>
        <w:rPr>
          <w:rFonts w:ascii="楷体" w:eastAsia="楷体" w:hAnsi="楷体" w:cstheme="minorEastAsia"/>
          <w:bCs/>
          <w:sz w:val="32"/>
          <w:szCs w:val="32"/>
        </w:rPr>
      </w:pPr>
      <w:r>
        <w:rPr>
          <w:rFonts w:ascii="楷体" w:eastAsia="楷体" w:hAnsi="楷体" w:cstheme="minorEastAsia" w:hint="eastAsia"/>
          <w:bCs/>
          <w:sz w:val="32"/>
          <w:szCs w:val="32"/>
        </w:rPr>
        <w:t>四、一般公共预算财政拨款基本支出决算表公开到经济性质分类款级科目（06表）</w:t>
      </w:r>
    </w:p>
    <w:p w:rsidR="00EC7086" w:rsidRPr="00DA4209" w:rsidRDefault="004F2D11">
      <w:pPr>
        <w:ind w:firstLineChars="200" w:firstLine="640"/>
        <w:rPr>
          <w:rFonts w:ascii="仿宋_GB2312" w:eastAsia="仿宋_GB2312" w:hAnsiTheme="minorEastAsia" w:cstheme="minorEastAsia"/>
          <w:sz w:val="32"/>
          <w:szCs w:val="32"/>
        </w:rPr>
      </w:pPr>
      <w:r>
        <w:rPr>
          <w:rFonts w:ascii="仿宋_GB2312" w:eastAsia="仿宋_GB2312" w:hAnsiTheme="minorEastAsia" w:cstheme="minorEastAsia" w:hint="eastAsia"/>
          <w:sz w:val="32"/>
          <w:szCs w:val="32"/>
        </w:rPr>
        <w:t>本部门201</w:t>
      </w:r>
      <w:r w:rsidR="004F49A5">
        <w:rPr>
          <w:rFonts w:ascii="仿宋_GB2312" w:eastAsia="仿宋_GB2312" w:hAnsiTheme="minorEastAsia" w:cstheme="minorEastAsia" w:hint="eastAsia"/>
          <w:sz w:val="32"/>
          <w:szCs w:val="32"/>
        </w:rPr>
        <w:t>8</w:t>
      </w:r>
      <w:r>
        <w:rPr>
          <w:rFonts w:ascii="仿宋_GB2312" w:eastAsia="仿宋_GB2312" w:hAnsiTheme="minorEastAsia" w:cstheme="minorEastAsia" w:hint="eastAsia"/>
          <w:sz w:val="32"/>
          <w:szCs w:val="32"/>
        </w:rPr>
        <w:t>年度一般公共预算财政拨款基本支出</w:t>
      </w:r>
      <w:r w:rsidR="00C86970">
        <w:rPr>
          <w:rFonts w:ascii="仿宋_GB2312" w:eastAsia="仿宋_GB2312" w:hAnsiTheme="minorEastAsia" w:cstheme="minorEastAsia" w:hint="eastAsia"/>
          <w:sz w:val="32"/>
          <w:szCs w:val="32"/>
        </w:rPr>
        <w:t>359.76</w:t>
      </w:r>
      <w:r w:rsidRPr="00DA4209">
        <w:rPr>
          <w:rFonts w:ascii="仿宋_GB2312" w:eastAsia="仿宋_GB2312" w:hAnsiTheme="minorEastAsia" w:cstheme="minorEastAsia" w:hint="eastAsia"/>
          <w:sz w:val="32"/>
          <w:szCs w:val="32"/>
        </w:rPr>
        <w:t>万元，其中：</w:t>
      </w:r>
    </w:p>
    <w:p w:rsidR="00EC7086" w:rsidRPr="00DA4209" w:rsidRDefault="004F2D11">
      <w:pPr>
        <w:ind w:firstLineChars="200" w:firstLine="640"/>
        <w:rPr>
          <w:rFonts w:ascii="仿宋_GB2312" w:eastAsia="仿宋_GB2312" w:hAnsiTheme="minorEastAsia" w:cstheme="minorEastAsia"/>
          <w:sz w:val="32"/>
          <w:szCs w:val="32"/>
        </w:rPr>
      </w:pPr>
      <w:r w:rsidRPr="00DA4209">
        <w:rPr>
          <w:rFonts w:ascii="仿宋_GB2312" w:eastAsia="仿宋_GB2312" w:hAnsiTheme="minorEastAsia" w:cstheme="minorEastAsia" w:hint="eastAsia"/>
          <w:sz w:val="32"/>
          <w:szCs w:val="32"/>
        </w:rPr>
        <w:t>（一）工资福利支出</w:t>
      </w:r>
      <w:r w:rsidR="00C86970">
        <w:rPr>
          <w:rFonts w:ascii="仿宋_GB2312" w:eastAsia="仿宋_GB2312" w:hAnsiTheme="minorEastAsia" w:cstheme="minorEastAsia" w:hint="eastAsia"/>
          <w:sz w:val="32"/>
          <w:szCs w:val="32"/>
        </w:rPr>
        <w:t>292.3</w:t>
      </w:r>
      <w:r w:rsidRPr="00DA4209">
        <w:rPr>
          <w:rFonts w:ascii="仿宋_GB2312" w:eastAsia="仿宋_GB2312" w:hAnsiTheme="minorEastAsia" w:cstheme="minorEastAsia" w:hint="eastAsia"/>
          <w:sz w:val="32"/>
          <w:szCs w:val="32"/>
        </w:rPr>
        <w:t>万元，较20</w:t>
      </w:r>
      <w:r w:rsidR="00C86970">
        <w:rPr>
          <w:rFonts w:ascii="仿宋_GB2312" w:eastAsia="仿宋_GB2312" w:hAnsiTheme="minorEastAsia" w:cstheme="minorEastAsia" w:hint="eastAsia"/>
          <w:sz w:val="32"/>
          <w:szCs w:val="32"/>
        </w:rPr>
        <w:t>17</w:t>
      </w:r>
      <w:r w:rsidRPr="00DA4209">
        <w:rPr>
          <w:rFonts w:ascii="仿宋_GB2312" w:eastAsia="仿宋_GB2312" w:hAnsiTheme="minorEastAsia" w:cstheme="minorEastAsia" w:hint="eastAsia"/>
          <w:sz w:val="32"/>
          <w:szCs w:val="32"/>
        </w:rPr>
        <w:t>年</w:t>
      </w:r>
      <w:r w:rsidR="00C86970">
        <w:rPr>
          <w:rFonts w:ascii="仿宋_GB2312" w:eastAsia="仿宋_GB2312" w:hAnsiTheme="minorEastAsia" w:cstheme="minorEastAsia" w:hint="eastAsia"/>
          <w:sz w:val="32"/>
          <w:szCs w:val="32"/>
        </w:rPr>
        <w:t>增加6.8</w:t>
      </w:r>
      <w:r w:rsidRPr="00DA4209">
        <w:rPr>
          <w:rFonts w:ascii="仿宋_GB2312" w:eastAsia="仿宋_GB2312" w:hAnsiTheme="minorEastAsia" w:cstheme="minorEastAsia" w:hint="eastAsia"/>
          <w:sz w:val="32"/>
          <w:szCs w:val="32"/>
        </w:rPr>
        <w:t>万元，</w:t>
      </w:r>
      <w:r w:rsidR="00C86970">
        <w:rPr>
          <w:rFonts w:ascii="仿宋_GB2312" w:eastAsia="仿宋_GB2312" w:hAnsiTheme="minorEastAsia" w:cstheme="minorEastAsia" w:hint="eastAsia"/>
          <w:sz w:val="32"/>
          <w:szCs w:val="32"/>
        </w:rPr>
        <w:t>增加2.4</w:t>
      </w:r>
      <w:r w:rsidRPr="00DA4209">
        <w:rPr>
          <w:rFonts w:ascii="仿宋_GB2312" w:eastAsia="仿宋_GB2312" w:hAnsiTheme="minorEastAsia" w:cstheme="minorEastAsia" w:hint="eastAsia"/>
          <w:sz w:val="32"/>
          <w:szCs w:val="32"/>
        </w:rPr>
        <w:t>%，主要原因是：</w:t>
      </w:r>
      <w:r w:rsidR="00C86970">
        <w:rPr>
          <w:rFonts w:ascii="仿宋_GB2312" w:eastAsia="仿宋_GB2312" w:hAnsiTheme="minorEastAsia" w:cstheme="minorEastAsia" w:hint="eastAsia"/>
          <w:sz w:val="32"/>
          <w:szCs w:val="32"/>
        </w:rPr>
        <w:t>人员工资调整</w:t>
      </w:r>
      <w:r w:rsidRPr="00DA4209">
        <w:rPr>
          <w:rFonts w:ascii="仿宋_GB2312" w:eastAsia="仿宋_GB2312" w:hAnsiTheme="minorEastAsia" w:cstheme="minorEastAsia" w:hint="eastAsia"/>
          <w:sz w:val="32"/>
          <w:szCs w:val="32"/>
        </w:rPr>
        <w:t>。</w:t>
      </w:r>
    </w:p>
    <w:p w:rsidR="00EC7086" w:rsidRDefault="004F2D11">
      <w:pPr>
        <w:ind w:firstLineChars="200" w:firstLine="640"/>
        <w:rPr>
          <w:rFonts w:ascii="仿宋_GB2312" w:eastAsia="仿宋_GB2312" w:hAnsiTheme="minorEastAsia" w:cstheme="minorEastAsia"/>
          <w:color w:val="5B9BD5" w:themeColor="accent1"/>
          <w:sz w:val="32"/>
          <w:szCs w:val="32"/>
        </w:rPr>
      </w:pPr>
      <w:r>
        <w:rPr>
          <w:rFonts w:ascii="仿宋_GB2312" w:eastAsia="仿宋_GB2312" w:hAnsiTheme="minorEastAsia" w:cstheme="minorEastAsia" w:hint="eastAsia"/>
          <w:sz w:val="32"/>
          <w:szCs w:val="32"/>
        </w:rPr>
        <w:t>（二</w:t>
      </w:r>
      <w:r w:rsidRPr="00DA4209">
        <w:rPr>
          <w:rFonts w:ascii="仿宋_GB2312" w:eastAsia="仿宋_GB2312" w:hAnsiTheme="minorEastAsia" w:cstheme="minorEastAsia" w:hint="eastAsia"/>
          <w:sz w:val="32"/>
          <w:szCs w:val="32"/>
        </w:rPr>
        <w:t>）商品和服务支出</w:t>
      </w:r>
      <w:r w:rsidR="00C86970">
        <w:rPr>
          <w:rFonts w:ascii="仿宋_GB2312" w:eastAsia="仿宋_GB2312" w:hAnsiTheme="minorEastAsia" w:cstheme="minorEastAsia" w:hint="eastAsia"/>
          <w:sz w:val="32"/>
          <w:szCs w:val="32"/>
        </w:rPr>
        <w:t>47.53</w:t>
      </w:r>
      <w:r w:rsidRPr="00DA4209">
        <w:rPr>
          <w:rFonts w:ascii="仿宋_GB2312" w:eastAsia="仿宋_GB2312" w:hAnsiTheme="minorEastAsia" w:cstheme="minorEastAsia" w:hint="eastAsia"/>
          <w:sz w:val="32"/>
          <w:szCs w:val="32"/>
        </w:rPr>
        <w:t>万元，较201</w:t>
      </w:r>
      <w:r w:rsidR="00E625AB">
        <w:rPr>
          <w:rFonts w:ascii="仿宋_GB2312" w:eastAsia="仿宋_GB2312" w:hAnsiTheme="minorEastAsia" w:cstheme="minorEastAsia" w:hint="eastAsia"/>
          <w:sz w:val="32"/>
          <w:szCs w:val="32"/>
        </w:rPr>
        <w:t>7</w:t>
      </w:r>
      <w:r w:rsidRPr="00DA4209">
        <w:rPr>
          <w:rFonts w:ascii="仿宋_GB2312" w:eastAsia="仿宋_GB2312" w:hAnsiTheme="minorEastAsia" w:cstheme="minorEastAsia" w:hint="eastAsia"/>
          <w:sz w:val="32"/>
          <w:szCs w:val="32"/>
        </w:rPr>
        <w:t>年减少</w:t>
      </w:r>
      <w:r w:rsidR="00C86970">
        <w:rPr>
          <w:rFonts w:ascii="仿宋_GB2312" w:eastAsia="仿宋_GB2312" w:hAnsiTheme="minorEastAsia" w:cstheme="minorEastAsia" w:hint="eastAsia"/>
          <w:sz w:val="32"/>
          <w:szCs w:val="32"/>
        </w:rPr>
        <w:t>1.78</w:t>
      </w:r>
      <w:r w:rsidRPr="00DA4209">
        <w:rPr>
          <w:rFonts w:ascii="仿宋_GB2312" w:eastAsia="仿宋_GB2312" w:hAnsiTheme="minorEastAsia" w:cstheme="minorEastAsia" w:hint="eastAsia"/>
          <w:sz w:val="32"/>
          <w:szCs w:val="32"/>
        </w:rPr>
        <w:t>万元，下降</w:t>
      </w:r>
      <w:r w:rsidR="00C86970">
        <w:rPr>
          <w:rFonts w:ascii="仿宋_GB2312" w:eastAsia="仿宋_GB2312" w:hAnsiTheme="minorEastAsia" w:cstheme="minorEastAsia" w:hint="eastAsia"/>
          <w:sz w:val="32"/>
          <w:szCs w:val="32"/>
        </w:rPr>
        <w:t>3.6</w:t>
      </w:r>
      <w:r w:rsidRPr="00DA4209">
        <w:rPr>
          <w:rFonts w:ascii="仿宋_GB2312" w:eastAsia="仿宋_GB2312" w:hAnsiTheme="minorEastAsia" w:cstheme="minorEastAsia" w:hint="eastAsia"/>
          <w:sz w:val="32"/>
          <w:szCs w:val="32"/>
        </w:rPr>
        <w:t>%，主要原因是：</w:t>
      </w:r>
      <w:r w:rsidR="00DA4209" w:rsidRPr="00DA4209">
        <w:rPr>
          <w:rFonts w:ascii="仿宋_GB2312" w:eastAsia="仿宋_GB2312" w:hAnsiTheme="minorEastAsia" w:cstheme="minorEastAsia" w:hint="eastAsia"/>
          <w:sz w:val="32"/>
          <w:szCs w:val="32"/>
        </w:rPr>
        <w:t>公用经费节约</w:t>
      </w:r>
      <w:r w:rsidRPr="00DA4209">
        <w:rPr>
          <w:rFonts w:ascii="仿宋_GB2312" w:eastAsia="仿宋_GB2312" w:hAnsiTheme="minorEastAsia" w:cstheme="minorEastAsia" w:hint="eastAsia"/>
          <w:sz w:val="32"/>
          <w:szCs w:val="32"/>
        </w:rPr>
        <w:t>。</w:t>
      </w:r>
    </w:p>
    <w:p w:rsidR="00EC7086" w:rsidRPr="007C301C" w:rsidRDefault="004F2D11">
      <w:pPr>
        <w:ind w:firstLineChars="200" w:firstLine="640"/>
        <w:rPr>
          <w:rFonts w:ascii="仿宋_GB2312" w:eastAsia="仿宋_GB2312" w:hAnsiTheme="minorEastAsia" w:cstheme="minorEastAsia"/>
          <w:sz w:val="32"/>
          <w:szCs w:val="32"/>
        </w:rPr>
      </w:pPr>
      <w:r w:rsidRPr="007C301C">
        <w:rPr>
          <w:rFonts w:ascii="仿宋_GB2312" w:eastAsia="仿宋_GB2312" w:hAnsiTheme="minorEastAsia" w:cstheme="minorEastAsia" w:hint="eastAsia"/>
          <w:sz w:val="32"/>
          <w:szCs w:val="32"/>
        </w:rPr>
        <w:t>（三）对个人和家庭补助支出</w:t>
      </w:r>
      <w:r w:rsidR="00C86970">
        <w:rPr>
          <w:rFonts w:ascii="仿宋_GB2312" w:eastAsia="仿宋_GB2312" w:hAnsiTheme="minorEastAsia" w:cstheme="minorEastAsia" w:hint="eastAsia"/>
          <w:sz w:val="32"/>
          <w:szCs w:val="32"/>
        </w:rPr>
        <w:t>19.36</w:t>
      </w:r>
      <w:r w:rsidRPr="007C301C">
        <w:rPr>
          <w:rFonts w:ascii="仿宋_GB2312" w:eastAsia="仿宋_GB2312" w:hAnsiTheme="minorEastAsia" w:cstheme="minorEastAsia" w:hint="eastAsia"/>
          <w:sz w:val="32"/>
          <w:szCs w:val="32"/>
        </w:rPr>
        <w:t>万元，较201</w:t>
      </w:r>
      <w:r w:rsidR="00E625AB">
        <w:rPr>
          <w:rFonts w:ascii="仿宋_GB2312" w:eastAsia="仿宋_GB2312" w:hAnsiTheme="minorEastAsia" w:cstheme="minorEastAsia" w:hint="eastAsia"/>
          <w:sz w:val="32"/>
          <w:szCs w:val="32"/>
        </w:rPr>
        <w:t>7</w:t>
      </w:r>
      <w:r w:rsidRPr="007C301C">
        <w:rPr>
          <w:rFonts w:ascii="仿宋_GB2312" w:eastAsia="仿宋_GB2312" w:hAnsiTheme="minorEastAsia" w:cstheme="minorEastAsia" w:hint="eastAsia"/>
          <w:sz w:val="32"/>
          <w:szCs w:val="32"/>
        </w:rPr>
        <w:t>年</w:t>
      </w:r>
      <w:r w:rsidR="00E625AB">
        <w:rPr>
          <w:rFonts w:ascii="仿宋_GB2312" w:eastAsia="仿宋_GB2312" w:hAnsiTheme="minorEastAsia" w:cstheme="minorEastAsia" w:hint="eastAsia"/>
          <w:sz w:val="32"/>
          <w:szCs w:val="32"/>
        </w:rPr>
        <w:t>减少34.33</w:t>
      </w:r>
      <w:r w:rsidRPr="007C301C">
        <w:rPr>
          <w:rFonts w:ascii="仿宋_GB2312" w:eastAsia="仿宋_GB2312" w:hAnsiTheme="minorEastAsia" w:cstheme="minorEastAsia" w:hint="eastAsia"/>
          <w:sz w:val="32"/>
          <w:szCs w:val="32"/>
        </w:rPr>
        <w:t>万元，</w:t>
      </w:r>
      <w:r w:rsidR="00E625AB">
        <w:rPr>
          <w:rFonts w:ascii="仿宋_GB2312" w:eastAsia="仿宋_GB2312" w:hAnsiTheme="minorEastAsia" w:cstheme="minorEastAsia" w:hint="eastAsia"/>
          <w:sz w:val="32"/>
          <w:szCs w:val="32"/>
        </w:rPr>
        <w:t>下降63.9</w:t>
      </w:r>
      <w:r w:rsidRPr="007C301C">
        <w:rPr>
          <w:rFonts w:ascii="仿宋_GB2312" w:eastAsia="仿宋_GB2312" w:hAnsiTheme="minorEastAsia" w:cstheme="minorEastAsia" w:hint="eastAsia"/>
          <w:sz w:val="32"/>
          <w:szCs w:val="32"/>
        </w:rPr>
        <w:t>%，主要原因是：</w:t>
      </w:r>
      <w:r w:rsidR="00E625AB">
        <w:rPr>
          <w:rFonts w:ascii="仿宋_GB2312" w:eastAsia="仿宋_GB2312" w:hAnsiTheme="minorEastAsia" w:cstheme="minorEastAsia" w:hint="eastAsia"/>
          <w:sz w:val="32"/>
          <w:szCs w:val="32"/>
        </w:rPr>
        <w:t>上年度有抚恤金及取暖费编制调整科目</w:t>
      </w:r>
      <w:r w:rsidRPr="007C301C">
        <w:rPr>
          <w:rFonts w:ascii="仿宋_GB2312" w:eastAsia="仿宋_GB2312" w:hAnsiTheme="minorEastAsia" w:cstheme="minorEastAsia" w:hint="eastAsia"/>
          <w:sz w:val="32"/>
          <w:szCs w:val="32"/>
        </w:rPr>
        <w:t>。</w:t>
      </w:r>
    </w:p>
    <w:p w:rsidR="00EC7086" w:rsidRPr="007C301C" w:rsidRDefault="004F2D11">
      <w:pPr>
        <w:ind w:firstLineChars="200" w:firstLine="640"/>
        <w:rPr>
          <w:rFonts w:ascii="仿宋_GB2312" w:eastAsia="仿宋_GB2312" w:hAnsiTheme="minorEastAsia" w:cstheme="minorEastAsia"/>
          <w:sz w:val="32"/>
          <w:szCs w:val="32"/>
        </w:rPr>
      </w:pPr>
      <w:r>
        <w:rPr>
          <w:rFonts w:ascii="仿宋_GB2312" w:eastAsia="仿宋_GB2312" w:hAnsiTheme="minorEastAsia" w:cstheme="minorEastAsia" w:hint="eastAsia"/>
          <w:sz w:val="32"/>
          <w:szCs w:val="32"/>
        </w:rPr>
        <w:t>（</w:t>
      </w:r>
      <w:r w:rsidRPr="007C301C">
        <w:rPr>
          <w:rFonts w:ascii="仿宋_GB2312" w:eastAsia="仿宋_GB2312" w:hAnsiTheme="minorEastAsia" w:cstheme="minorEastAsia" w:hint="eastAsia"/>
          <w:sz w:val="32"/>
          <w:szCs w:val="32"/>
        </w:rPr>
        <w:t>四）资本性支出</w:t>
      </w:r>
      <w:r w:rsidR="00E625AB">
        <w:rPr>
          <w:rFonts w:ascii="仿宋_GB2312" w:eastAsia="仿宋_GB2312" w:hAnsiTheme="minorEastAsia" w:cstheme="minorEastAsia" w:hint="eastAsia"/>
          <w:sz w:val="32"/>
          <w:szCs w:val="32"/>
        </w:rPr>
        <w:t>0.57</w:t>
      </w:r>
      <w:r w:rsidRPr="007C301C">
        <w:rPr>
          <w:rFonts w:ascii="仿宋_GB2312" w:eastAsia="仿宋_GB2312" w:hAnsiTheme="minorEastAsia" w:cstheme="minorEastAsia" w:hint="eastAsia"/>
          <w:sz w:val="32"/>
          <w:szCs w:val="32"/>
        </w:rPr>
        <w:t>万元，较201</w:t>
      </w:r>
      <w:r w:rsidR="00E625AB">
        <w:rPr>
          <w:rFonts w:ascii="仿宋_GB2312" w:eastAsia="仿宋_GB2312" w:hAnsiTheme="minorEastAsia" w:cstheme="minorEastAsia" w:hint="eastAsia"/>
          <w:sz w:val="32"/>
          <w:szCs w:val="32"/>
        </w:rPr>
        <w:t>7</w:t>
      </w:r>
      <w:r w:rsidRPr="007C301C">
        <w:rPr>
          <w:rFonts w:ascii="仿宋_GB2312" w:eastAsia="仿宋_GB2312" w:hAnsiTheme="minorEastAsia" w:cstheme="minorEastAsia" w:hint="eastAsia"/>
          <w:sz w:val="32"/>
          <w:szCs w:val="32"/>
        </w:rPr>
        <w:t>年</w:t>
      </w:r>
      <w:r w:rsidR="00E625AB">
        <w:rPr>
          <w:rFonts w:ascii="仿宋_GB2312" w:eastAsia="仿宋_GB2312" w:hAnsiTheme="minorEastAsia" w:cstheme="minorEastAsia" w:hint="eastAsia"/>
          <w:sz w:val="32"/>
          <w:szCs w:val="32"/>
        </w:rPr>
        <w:t>减少2.93</w:t>
      </w:r>
      <w:r w:rsidRPr="007C301C">
        <w:rPr>
          <w:rFonts w:ascii="仿宋_GB2312" w:eastAsia="仿宋_GB2312" w:hAnsiTheme="minorEastAsia" w:cstheme="minorEastAsia" w:hint="eastAsia"/>
          <w:sz w:val="32"/>
          <w:szCs w:val="32"/>
        </w:rPr>
        <w:t>万元，</w:t>
      </w:r>
      <w:r w:rsidR="00E625AB">
        <w:rPr>
          <w:rFonts w:ascii="仿宋_GB2312" w:eastAsia="仿宋_GB2312" w:hAnsiTheme="minorEastAsia" w:cstheme="minorEastAsia" w:hint="eastAsia"/>
          <w:sz w:val="32"/>
          <w:szCs w:val="32"/>
        </w:rPr>
        <w:t>下降83%，</w:t>
      </w:r>
      <w:r w:rsidRPr="007C301C">
        <w:rPr>
          <w:rFonts w:ascii="仿宋_GB2312" w:eastAsia="仿宋_GB2312" w:hAnsiTheme="minorEastAsia" w:cstheme="minorEastAsia" w:hint="eastAsia"/>
          <w:sz w:val="32"/>
          <w:szCs w:val="32"/>
        </w:rPr>
        <w:t>主要原因是：</w:t>
      </w:r>
      <w:r w:rsidR="00E625AB">
        <w:rPr>
          <w:rFonts w:ascii="仿宋_GB2312" w:eastAsia="仿宋_GB2312" w:hAnsiTheme="minorEastAsia" w:cstheme="minorEastAsia" w:hint="eastAsia"/>
          <w:sz w:val="32"/>
          <w:szCs w:val="32"/>
        </w:rPr>
        <w:t>资产配置减少</w:t>
      </w:r>
      <w:r w:rsidRPr="007C301C">
        <w:rPr>
          <w:rFonts w:ascii="仿宋_GB2312" w:eastAsia="仿宋_GB2312" w:hAnsiTheme="minorEastAsia" w:cstheme="minorEastAsia" w:hint="eastAsia"/>
          <w:sz w:val="32"/>
          <w:szCs w:val="32"/>
        </w:rPr>
        <w:t>。</w:t>
      </w:r>
    </w:p>
    <w:p w:rsidR="00EC7086" w:rsidRDefault="004F2D11">
      <w:pPr>
        <w:ind w:firstLineChars="200" w:firstLine="640"/>
        <w:rPr>
          <w:rFonts w:ascii="楷体" w:eastAsia="楷体" w:hAnsi="楷体" w:cstheme="minorEastAsia"/>
          <w:b/>
          <w:color w:val="FF0000"/>
          <w:sz w:val="32"/>
          <w:szCs w:val="32"/>
        </w:rPr>
      </w:pPr>
      <w:r>
        <w:rPr>
          <w:rFonts w:ascii="楷体" w:eastAsia="楷体" w:hAnsi="楷体" w:cstheme="minorEastAsia" w:hint="eastAsia"/>
          <w:bCs/>
          <w:sz w:val="32"/>
          <w:szCs w:val="32"/>
        </w:rPr>
        <w:t>五、一般公共预算财政拨款“三公”经费支出决算情况说明</w:t>
      </w:r>
    </w:p>
    <w:p w:rsidR="00EC7086" w:rsidRPr="004F2D11" w:rsidRDefault="004F2D11">
      <w:pPr>
        <w:ind w:firstLineChars="200" w:firstLine="640"/>
        <w:rPr>
          <w:rFonts w:ascii="仿宋_GB2312" w:eastAsia="仿宋_GB2312" w:hAnsiTheme="minorEastAsia" w:cstheme="minorEastAsia"/>
          <w:sz w:val="32"/>
          <w:szCs w:val="32"/>
        </w:rPr>
      </w:pPr>
      <w:r w:rsidRPr="004F2D11">
        <w:rPr>
          <w:rFonts w:ascii="仿宋_GB2312" w:eastAsia="仿宋_GB2312" w:hAnsiTheme="minorEastAsia" w:cstheme="minorEastAsia" w:hint="eastAsia"/>
          <w:sz w:val="32"/>
          <w:szCs w:val="32"/>
        </w:rPr>
        <w:t>本部门201</w:t>
      </w:r>
      <w:r w:rsidR="00E625AB">
        <w:rPr>
          <w:rFonts w:ascii="仿宋_GB2312" w:eastAsia="仿宋_GB2312" w:hAnsiTheme="minorEastAsia" w:cstheme="minorEastAsia" w:hint="eastAsia"/>
          <w:sz w:val="32"/>
          <w:szCs w:val="32"/>
        </w:rPr>
        <w:t>8</w:t>
      </w:r>
      <w:r w:rsidRPr="004F2D11">
        <w:rPr>
          <w:rFonts w:ascii="仿宋_GB2312" w:eastAsia="仿宋_GB2312" w:hAnsiTheme="minorEastAsia" w:cstheme="minorEastAsia" w:hint="eastAsia"/>
          <w:sz w:val="32"/>
          <w:szCs w:val="32"/>
        </w:rPr>
        <w:t>年度一般公共预算财政拨款“三公”经费支出年初预算数为</w:t>
      </w:r>
      <w:r w:rsidR="0041197C" w:rsidRPr="004F2D11">
        <w:rPr>
          <w:rFonts w:ascii="仿宋_GB2312" w:eastAsia="仿宋_GB2312" w:hAnsiTheme="minorEastAsia" w:cstheme="minorEastAsia" w:hint="eastAsia"/>
          <w:sz w:val="32"/>
          <w:szCs w:val="32"/>
        </w:rPr>
        <w:t>0.</w:t>
      </w:r>
      <w:r w:rsidR="00E625AB">
        <w:rPr>
          <w:rFonts w:ascii="仿宋_GB2312" w:eastAsia="仿宋_GB2312" w:hAnsiTheme="minorEastAsia" w:cstheme="minorEastAsia" w:hint="eastAsia"/>
          <w:sz w:val="32"/>
          <w:szCs w:val="32"/>
        </w:rPr>
        <w:t>5</w:t>
      </w:r>
      <w:r w:rsidRPr="004F2D11">
        <w:rPr>
          <w:rFonts w:ascii="仿宋_GB2312" w:eastAsia="仿宋_GB2312" w:hAnsiTheme="minorEastAsia" w:cstheme="minorEastAsia" w:hint="eastAsia"/>
          <w:sz w:val="32"/>
          <w:szCs w:val="32"/>
        </w:rPr>
        <w:t>万元，决算数为</w:t>
      </w:r>
      <w:r w:rsidR="0041197C" w:rsidRPr="004F2D11">
        <w:rPr>
          <w:rFonts w:ascii="仿宋_GB2312" w:eastAsia="仿宋_GB2312" w:hAnsiTheme="minorEastAsia" w:cstheme="minorEastAsia" w:hint="eastAsia"/>
          <w:sz w:val="32"/>
          <w:szCs w:val="32"/>
        </w:rPr>
        <w:t>0</w:t>
      </w:r>
      <w:r w:rsidRPr="004F2D11">
        <w:rPr>
          <w:rFonts w:ascii="仿宋_GB2312" w:eastAsia="仿宋_GB2312" w:hAnsiTheme="minorEastAsia" w:cstheme="minorEastAsia" w:hint="eastAsia"/>
          <w:sz w:val="32"/>
          <w:szCs w:val="32"/>
        </w:rPr>
        <w:t>万元，完成预算的</w:t>
      </w:r>
      <w:r w:rsidR="0041197C" w:rsidRPr="004F2D11">
        <w:rPr>
          <w:rFonts w:ascii="仿宋_GB2312" w:eastAsia="仿宋_GB2312" w:hAnsiTheme="minorEastAsia" w:cstheme="minorEastAsia" w:hint="eastAsia"/>
          <w:sz w:val="32"/>
          <w:szCs w:val="32"/>
        </w:rPr>
        <w:t>0</w:t>
      </w:r>
      <w:r w:rsidRPr="004F2D11">
        <w:rPr>
          <w:rFonts w:ascii="仿宋_GB2312" w:eastAsia="仿宋_GB2312" w:hAnsiTheme="minorEastAsia" w:cstheme="minorEastAsia" w:hint="eastAsia"/>
          <w:sz w:val="32"/>
          <w:szCs w:val="32"/>
        </w:rPr>
        <w:t>%，决算数较201</w:t>
      </w:r>
      <w:r w:rsidR="00E625AB">
        <w:rPr>
          <w:rFonts w:ascii="仿宋_GB2312" w:eastAsia="仿宋_GB2312" w:hAnsiTheme="minorEastAsia" w:cstheme="minorEastAsia" w:hint="eastAsia"/>
          <w:sz w:val="32"/>
          <w:szCs w:val="32"/>
        </w:rPr>
        <w:t>7</w:t>
      </w:r>
      <w:r w:rsidRPr="004F2D11">
        <w:rPr>
          <w:rFonts w:ascii="仿宋_GB2312" w:eastAsia="仿宋_GB2312" w:hAnsiTheme="minorEastAsia" w:cstheme="minorEastAsia" w:hint="eastAsia"/>
          <w:sz w:val="32"/>
          <w:szCs w:val="32"/>
        </w:rPr>
        <w:t>年减少</w:t>
      </w:r>
      <w:r w:rsidR="0041197C" w:rsidRPr="004F2D11">
        <w:rPr>
          <w:rFonts w:ascii="仿宋_GB2312" w:eastAsia="仿宋_GB2312" w:hAnsiTheme="minorEastAsia" w:cstheme="minorEastAsia" w:hint="eastAsia"/>
          <w:sz w:val="32"/>
          <w:szCs w:val="32"/>
        </w:rPr>
        <w:t>0</w:t>
      </w:r>
      <w:r w:rsidRPr="004F2D11">
        <w:rPr>
          <w:rFonts w:ascii="仿宋_GB2312" w:eastAsia="仿宋_GB2312" w:hAnsiTheme="minorEastAsia" w:cstheme="minorEastAsia" w:hint="eastAsia"/>
          <w:sz w:val="32"/>
          <w:szCs w:val="32"/>
        </w:rPr>
        <w:t>万元</w:t>
      </w:r>
      <w:r w:rsidR="00E625AB">
        <w:rPr>
          <w:rFonts w:ascii="仿宋_GB2312" w:eastAsia="仿宋_GB2312" w:hAnsiTheme="minorEastAsia" w:cstheme="minorEastAsia" w:hint="eastAsia"/>
          <w:sz w:val="32"/>
          <w:szCs w:val="32"/>
        </w:rPr>
        <w:t>.</w:t>
      </w:r>
    </w:p>
    <w:p w:rsidR="00EC7086" w:rsidRPr="004F2D11" w:rsidRDefault="004F2D11">
      <w:pPr>
        <w:numPr>
          <w:ilvl w:val="0"/>
          <w:numId w:val="1"/>
        </w:numPr>
        <w:ind w:firstLineChars="200" w:firstLine="640"/>
        <w:rPr>
          <w:rFonts w:ascii="仿宋_GB2312" w:eastAsia="仿宋_GB2312" w:hAnsiTheme="minorEastAsia" w:cstheme="minorEastAsia"/>
          <w:sz w:val="32"/>
          <w:szCs w:val="32"/>
        </w:rPr>
      </w:pPr>
      <w:r w:rsidRPr="004F2D11">
        <w:rPr>
          <w:rFonts w:ascii="仿宋_GB2312" w:eastAsia="仿宋_GB2312" w:hAnsiTheme="minorEastAsia" w:cstheme="minorEastAsia" w:hint="eastAsia"/>
          <w:sz w:val="32"/>
          <w:szCs w:val="32"/>
        </w:rPr>
        <w:t>因公出国（境）支出年初预算数为0万元，决算数为0万元，完成预算的0%，因公出国（境）团组数为0，人数为0。决算数较201</w:t>
      </w:r>
      <w:r w:rsidR="00E625AB">
        <w:rPr>
          <w:rFonts w:ascii="仿宋_GB2312" w:eastAsia="仿宋_GB2312" w:hAnsiTheme="minorEastAsia" w:cstheme="minorEastAsia" w:hint="eastAsia"/>
          <w:sz w:val="32"/>
          <w:szCs w:val="32"/>
        </w:rPr>
        <w:t>7</w:t>
      </w:r>
      <w:r w:rsidRPr="004F2D11">
        <w:rPr>
          <w:rFonts w:ascii="仿宋_GB2312" w:eastAsia="仿宋_GB2312" w:hAnsiTheme="minorEastAsia" w:cstheme="minorEastAsia" w:hint="eastAsia"/>
          <w:sz w:val="32"/>
          <w:szCs w:val="32"/>
        </w:rPr>
        <w:t>年增加（减少）0万元，增长（下</w:t>
      </w:r>
      <w:r w:rsidRPr="004F2D11">
        <w:rPr>
          <w:rFonts w:ascii="仿宋_GB2312" w:eastAsia="仿宋_GB2312" w:hAnsiTheme="minorEastAsia" w:cstheme="minorEastAsia" w:hint="eastAsia"/>
          <w:sz w:val="32"/>
          <w:szCs w:val="32"/>
        </w:rPr>
        <w:lastRenderedPageBreak/>
        <w:t>降）0%。</w:t>
      </w:r>
    </w:p>
    <w:p w:rsidR="00EC7086" w:rsidRPr="004F2D11" w:rsidRDefault="004F2D11">
      <w:pPr>
        <w:rPr>
          <w:rFonts w:ascii="仿宋_GB2312" w:eastAsia="仿宋_GB2312" w:hAnsiTheme="minorEastAsia" w:cstheme="minorEastAsia"/>
          <w:sz w:val="32"/>
          <w:szCs w:val="32"/>
        </w:rPr>
      </w:pPr>
      <w:r w:rsidRPr="004F2D11">
        <w:rPr>
          <w:rFonts w:ascii="仿宋_GB2312" w:eastAsia="仿宋_GB2312" w:hAnsiTheme="minorEastAsia" w:cstheme="minorEastAsia" w:hint="eastAsia"/>
          <w:sz w:val="32"/>
          <w:szCs w:val="32"/>
        </w:rPr>
        <w:t xml:space="preserve">　　（二）公务接待费支出年初预算数为0.5万元，决算数为0万元，完成预算的0%，决算数较201</w:t>
      </w:r>
      <w:r w:rsidR="00E625AB">
        <w:rPr>
          <w:rFonts w:ascii="仿宋_GB2312" w:eastAsia="仿宋_GB2312" w:hAnsiTheme="minorEastAsia" w:cstheme="minorEastAsia" w:hint="eastAsia"/>
          <w:sz w:val="32"/>
          <w:szCs w:val="32"/>
        </w:rPr>
        <w:t>7</w:t>
      </w:r>
      <w:r w:rsidRPr="004F2D11">
        <w:rPr>
          <w:rFonts w:ascii="仿宋_GB2312" w:eastAsia="仿宋_GB2312" w:hAnsiTheme="minorEastAsia" w:cstheme="minorEastAsia" w:hint="eastAsia"/>
          <w:sz w:val="32"/>
          <w:szCs w:val="32"/>
        </w:rPr>
        <w:t>年减少0万元，下降0%。主要原因是：专项活动减少。</w:t>
      </w:r>
    </w:p>
    <w:p w:rsidR="00EC7086" w:rsidRPr="004F2D11" w:rsidRDefault="004F2D11">
      <w:pPr>
        <w:ind w:firstLineChars="200" w:firstLine="640"/>
        <w:rPr>
          <w:rFonts w:ascii="仿宋_GB2312" w:eastAsia="仿宋_GB2312" w:hAnsiTheme="minorEastAsia" w:cstheme="minorEastAsia"/>
          <w:sz w:val="32"/>
          <w:szCs w:val="32"/>
        </w:rPr>
      </w:pPr>
      <w:r w:rsidRPr="004F2D11">
        <w:rPr>
          <w:rFonts w:ascii="仿宋_GB2312" w:eastAsia="仿宋_GB2312" w:hAnsiTheme="minorEastAsia" w:cstheme="minorEastAsia" w:hint="eastAsia"/>
          <w:sz w:val="32"/>
          <w:szCs w:val="32"/>
        </w:rPr>
        <w:t>（三）公务用车购置及运行维护费支出0万元，其中公务用车购置年初预算数为0万元，决算数为0万元，完成预算的0%，决算数较201</w:t>
      </w:r>
      <w:r w:rsidR="00830ED9">
        <w:rPr>
          <w:rFonts w:ascii="仿宋_GB2312" w:eastAsia="仿宋_GB2312" w:hAnsiTheme="minorEastAsia" w:cstheme="minorEastAsia" w:hint="eastAsia"/>
          <w:sz w:val="32"/>
          <w:szCs w:val="32"/>
        </w:rPr>
        <w:t>7</w:t>
      </w:r>
      <w:r w:rsidRPr="004F2D11">
        <w:rPr>
          <w:rFonts w:ascii="仿宋_GB2312" w:eastAsia="仿宋_GB2312" w:hAnsiTheme="minorEastAsia" w:cstheme="minorEastAsia" w:hint="eastAsia"/>
          <w:sz w:val="32"/>
          <w:szCs w:val="32"/>
        </w:rPr>
        <w:t>年增加（减少）0万元，增长（下降）0%；公务用车运行维护费支出年初预算数为0万元，决算数为0万元，完成预算的0%，决算数较201</w:t>
      </w:r>
      <w:r w:rsidR="00830ED9">
        <w:rPr>
          <w:rFonts w:ascii="仿宋_GB2312" w:eastAsia="仿宋_GB2312" w:hAnsiTheme="minorEastAsia" w:cstheme="minorEastAsia" w:hint="eastAsia"/>
          <w:sz w:val="32"/>
          <w:szCs w:val="32"/>
        </w:rPr>
        <w:t>7</w:t>
      </w:r>
      <w:r w:rsidRPr="004F2D11">
        <w:rPr>
          <w:rFonts w:ascii="仿宋_GB2312" w:eastAsia="仿宋_GB2312" w:hAnsiTheme="minorEastAsia" w:cstheme="minorEastAsia" w:hint="eastAsia"/>
          <w:sz w:val="32"/>
          <w:szCs w:val="32"/>
        </w:rPr>
        <w:t>年增加（减少）0万元，增长（下降）0%。本年度公务用车购置数0，公务用车保有量0。</w:t>
      </w:r>
    </w:p>
    <w:p w:rsidR="00EC7086" w:rsidRDefault="004F2D11">
      <w:pPr>
        <w:ind w:firstLineChars="200" w:firstLine="640"/>
        <w:rPr>
          <w:rFonts w:ascii="楷体" w:eastAsia="楷体" w:hAnsi="楷体" w:cstheme="minorEastAsia"/>
          <w:bCs/>
          <w:sz w:val="32"/>
          <w:szCs w:val="32"/>
        </w:rPr>
      </w:pPr>
      <w:r>
        <w:rPr>
          <w:rFonts w:ascii="楷体" w:eastAsia="楷体" w:hAnsi="楷体" w:cstheme="minorEastAsia" w:hint="eastAsia"/>
          <w:bCs/>
          <w:sz w:val="32"/>
          <w:szCs w:val="32"/>
        </w:rPr>
        <w:t>六、政府采购支出情况说明</w:t>
      </w:r>
    </w:p>
    <w:p w:rsidR="0041197C" w:rsidRPr="0041197C" w:rsidRDefault="004F2D11">
      <w:pPr>
        <w:ind w:firstLineChars="200" w:firstLine="640"/>
        <w:rPr>
          <w:rFonts w:ascii="仿宋_GB2312" w:eastAsia="仿宋_GB2312" w:hAnsiTheme="minorEastAsia" w:cstheme="minorEastAsia"/>
          <w:sz w:val="32"/>
          <w:szCs w:val="32"/>
        </w:rPr>
      </w:pPr>
      <w:r w:rsidRPr="0041197C">
        <w:rPr>
          <w:rFonts w:ascii="仿宋_GB2312" w:eastAsia="仿宋_GB2312" w:hAnsiTheme="minorEastAsia" w:cstheme="minorEastAsia" w:hint="eastAsia"/>
          <w:sz w:val="32"/>
          <w:szCs w:val="32"/>
        </w:rPr>
        <w:t>本部门20</w:t>
      </w:r>
      <w:r w:rsidR="0065542A">
        <w:rPr>
          <w:rFonts w:ascii="仿宋_GB2312" w:eastAsia="仿宋_GB2312" w:hAnsiTheme="minorEastAsia" w:cstheme="minorEastAsia" w:hint="eastAsia"/>
          <w:sz w:val="32"/>
          <w:szCs w:val="32"/>
        </w:rPr>
        <w:t>18</w:t>
      </w:r>
      <w:r w:rsidRPr="0041197C">
        <w:rPr>
          <w:rFonts w:ascii="仿宋_GB2312" w:eastAsia="仿宋_GB2312" w:hAnsiTheme="minorEastAsia" w:cstheme="minorEastAsia" w:hint="eastAsia"/>
          <w:sz w:val="32"/>
          <w:szCs w:val="32"/>
        </w:rPr>
        <w:t>年度政府采购</w:t>
      </w:r>
      <w:r w:rsidR="0065542A">
        <w:rPr>
          <w:rFonts w:ascii="仿宋_GB2312" w:eastAsia="仿宋_GB2312" w:hAnsiTheme="minorEastAsia" w:cstheme="minorEastAsia" w:hint="eastAsia"/>
          <w:sz w:val="32"/>
          <w:szCs w:val="32"/>
        </w:rPr>
        <w:t>预算</w:t>
      </w:r>
      <w:r w:rsidR="006F5DCB">
        <w:rPr>
          <w:rFonts w:ascii="仿宋_GB2312" w:eastAsia="仿宋_GB2312" w:hAnsiTheme="minorEastAsia" w:cstheme="minorEastAsia" w:hint="eastAsia"/>
          <w:sz w:val="32"/>
          <w:szCs w:val="32"/>
        </w:rPr>
        <w:t>3</w:t>
      </w:r>
      <w:r w:rsidR="0065542A">
        <w:rPr>
          <w:rFonts w:ascii="仿宋_GB2312" w:eastAsia="仿宋_GB2312" w:hAnsiTheme="minorEastAsia" w:cstheme="minorEastAsia" w:hint="eastAsia"/>
          <w:sz w:val="32"/>
          <w:szCs w:val="32"/>
        </w:rPr>
        <w:t>万元，决算</w:t>
      </w:r>
      <w:r w:rsidR="002E54B0">
        <w:rPr>
          <w:rFonts w:ascii="仿宋_GB2312" w:eastAsia="仿宋_GB2312" w:hAnsiTheme="minorEastAsia" w:cstheme="minorEastAsia" w:hint="eastAsia"/>
          <w:sz w:val="32"/>
          <w:szCs w:val="32"/>
        </w:rPr>
        <w:t>2.6万元，完成预算</w:t>
      </w:r>
      <w:r w:rsidR="006F5DCB">
        <w:rPr>
          <w:rFonts w:ascii="仿宋_GB2312" w:eastAsia="仿宋_GB2312" w:hAnsiTheme="minorEastAsia" w:cstheme="minorEastAsia" w:hint="eastAsia"/>
          <w:sz w:val="32"/>
          <w:szCs w:val="32"/>
        </w:rPr>
        <w:t>86.7</w:t>
      </w:r>
      <w:r w:rsidR="002E54B0">
        <w:rPr>
          <w:rFonts w:ascii="仿宋_GB2312" w:eastAsia="仿宋_GB2312" w:hAnsiTheme="minorEastAsia" w:cstheme="minorEastAsia" w:hint="eastAsia"/>
          <w:sz w:val="32"/>
          <w:szCs w:val="32"/>
        </w:rPr>
        <w:t>%</w:t>
      </w:r>
      <w:r w:rsidRPr="0041197C">
        <w:rPr>
          <w:rFonts w:ascii="仿宋_GB2312" w:eastAsia="仿宋_GB2312" w:hAnsiTheme="minorEastAsia" w:cstheme="minorEastAsia" w:hint="eastAsia"/>
          <w:sz w:val="32"/>
          <w:szCs w:val="32"/>
        </w:rPr>
        <w:t>，其中：政府采购货物支出</w:t>
      </w:r>
      <w:r w:rsidR="002E54B0">
        <w:rPr>
          <w:rFonts w:ascii="仿宋_GB2312" w:eastAsia="仿宋_GB2312" w:hAnsiTheme="minorEastAsia" w:cstheme="minorEastAsia" w:hint="eastAsia"/>
          <w:sz w:val="32"/>
          <w:szCs w:val="32"/>
        </w:rPr>
        <w:t>2.6</w:t>
      </w:r>
      <w:r w:rsidRPr="0041197C">
        <w:rPr>
          <w:rFonts w:ascii="仿宋_GB2312" w:eastAsia="仿宋_GB2312" w:hAnsiTheme="minorEastAsia" w:cstheme="minorEastAsia" w:hint="eastAsia"/>
          <w:sz w:val="32"/>
          <w:szCs w:val="32"/>
        </w:rPr>
        <w:t>万元、政府采购工程支出0万元、政府采购服务支出0万元。</w:t>
      </w:r>
    </w:p>
    <w:p w:rsidR="0041197C" w:rsidRDefault="004F2D11">
      <w:pPr>
        <w:ind w:firstLineChars="200" w:firstLine="640"/>
        <w:rPr>
          <w:rFonts w:ascii="楷体" w:eastAsia="楷体" w:hAnsi="楷体" w:cstheme="minorEastAsia"/>
          <w:bCs/>
          <w:sz w:val="32"/>
          <w:szCs w:val="32"/>
        </w:rPr>
      </w:pPr>
      <w:r>
        <w:rPr>
          <w:rFonts w:ascii="楷体" w:eastAsia="楷体" w:hAnsi="楷体" w:cstheme="minorEastAsia" w:hint="eastAsia"/>
          <w:bCs/>
          <w:sz w:val="32"/>
          <w:szCs w:val="32"/>
        </w:rPr>
        <w:t>七、机关运行经费执行情况说明</w:t>
      </w:r>
    </w:p>
    <w:p w:rsidR="00EC7086" w:rsidRPr="0041197C" w:rsidRDefault="004F2D11">
      <w:pPr>
        <w:ind w:firstLineChars="200" w:firstLine="640"/>
        <w:rPr>
          <w:rFonts w:ascii="仿宋_GB2312" w:eastAsia="仿宋_GB2312" w:hAnsi="仿宋" w:cstheme="minorEastAsia"/>
          <w:sz w:val="32"/>
          <w:szCs w:val="32"/>
        </w:rPr>
      </w:pPr>
      <w:r w:rsidRPr="0041197C">
        <w:rPr>
          <w:rFonts w:ascii="仿宋_GB2312" w:eastAsia="仿宋_GB2312" w:hAnsi="仿宋" w:cstheme="minorEastAsia" w:hint="eastAsia"/>
          <w:sz w:val="32"/>
          <w:szCs w:val="32"/>
        </w:rPr>
        <w:t>本部门201</w:t>
      </w:r>
      <w:r w:rsidR="002E54B0">
        <w:rPr>
          <w:rFonts w:ascii="仿宋_GB2312" w:eastAsia="仿宋_GB2312" w:hAnsi="仿宋" w:cstheme="minorEastAsia" w:hint="eastAsia"/>
          <w:sz w:val="32"/>
          <w:szCs w:val="32"/>
        </w:rPr>
        <w:t>8</w:t>
      </w:r>
      <w:r w:rsidRPr="0041197C">
        <w:rPr>
          <w:rFonts w:ascii="仿宋_GB2312" w:eastAsia="仿宋_GB2312" w:hAnsi="仿宋" w:cstheme="minorEastAsia" w:hint="eastAsia"/>
          <w:sz w:val="32"/>
          <w:szCs w:val="32"/>
        </w:rPr>
        <w:t>年度机关运行经费支出</w:t>
      </w:r>
      <w:r w:rsidR="002E54B0">
        <w:rPr>
          <w:rFonts w:ascii="仿宋_GB2312" w:eastAsia="仿宋_GB2312" w:hAnsi="仿宋" w:cstheme="minorEastAsia" w:hint="eastAsia"/>
          <w:sz w:val="32"/>
          <w:szCs w:val="32"/>
        </w:rPr>
        <w:t>48.1</w:t>
      </w:r>
      <w:r w:rsidRPr="0041197C">
        <w:rPr>
          <w:rFonts w:ascii="仿宋_GB2312" w:eastAsia="仿宋_GB2312" w:hAnsi="仿宋" w:cstheme="minorEastAsia" w:hint="eastAsia"/>
          <w:sz w:val="32"/>
          <w:szCs w:val="32"/>
        </w:rPr>
        <w:t>万元，较201</w:t>
      </w:r>
      <w:r w:rsidR="002E54B0">
        <w:rPr>
          <w:rFonts w:ascii="仿宋_GB2312" w:eastAsia="仿宋_GB2312" w:hAnsi="仿宋" w:cstheme="minorEastAsia" w:hint="eastAsia"/>
          <w:sz w:val="32"/>
          <w:szCs w:val="32"/>
        </w:rPr>
        <w:t>7</w:t>
      </w:r>
      <w:r w:rsidRPr="0041197C">
        <w:rPr>
          <w:rFonts w:ascii="仿宋_GB2312" w:eastAsia="仿宋_GB2312" w:hAnsi="仿宋" w:cstheme="minorEastAsia" w:hint="eastAsia"/>
          <w:sz w:val="32"/>
          <w:szCs w:val="32"/>
        </w:rPr>
        <w:t>年减少</w:t>
      </w:r>
      <w:r w:rsidR="002E54B0">
        <w:rPr>
          <w:rFonts w:ascii="仿宋_GB2312" w:eastAsia="仿宋_GB2312" w:hAnsi="仿宋" w:cstheme="minorEastAsia" w:hint="eastAsia"/>
          <w:sz w:val="32"/>
          <w:szCs w:val="32"/>
        </w:rPr>
        <w:t>4.71</w:t>
      </w:r>
      <w:r w:rsidRPr="0041197C">
        <w:rPr>
          <w:rFonts w:ascii="仿宋_GB2312" w:eastAsia="仿宋_GB2312" w:hAnsi="仿宋" w:cstheme="minorEastAsia" w:hint="eastAsia"/>
          <w:sz w:val="32"/>
          <w:szCs w:val="32"/>
        </w:rPr>
        <w:t>万元，下降</w:t>
      </w:r>
      <w:r w:rsidR="002E54B0">
        <w:rPr>
          <w:rFonts w:ascii="仿宋_GB2312" w:eastAsia="仿宋_GB2312" w:hAnsi="仿宋" w:cstheme="minorEastAsia" w:hint="eastAsia"/>
          <w:sz w:val="32"/>
          <w:szCs w:val="32"/>
        </w:rPr>
        <w:t>8.92</w:t>
      </w:r>
      <w:r w:rsidRPr="0041197C">
        <w:rPr>
          <w:rFonts w:ascii="仿宋_GB2312" w:eastAsia="仿宋_GB2312" w:hAnsi="仿宋" w:cstheme="minorEastAsia" w:hint="eastAsia"/>
          <w:sz w:val="32"/>
          <w:szCs w:val="32"/>
        </w:rPr>
        <w:t>%，主要原因是：</w:t>
      </w:r>
      <w:r w:rsidR="002E54B0">
        <w:rPr>
          <w:rFonts w:ascii="仿宋_GB2312" w:eastAsia="仿宋_GB2312" w:hAnsi="仿宋" w:cstheme="minorEastAsia" w:hint="eastAsia"/>
          <w:sz w:val="32"/>
          <w:szCs w:val="32"/>
        </w:rPr>
        <w:t>专项活动、</w:t>
      </w:r>
      <w:r w:rsidRPr="0041197C">
        <w:rPr>
          <w:rFonts w:ascii="仿宋_GB2312" w:eastAsia="仿宋_GB2312" w:hAnsi="仿宋" w:cstheme="minorEastAsia" w:hint="eastAsia"/>
          <w:sz w:val="32"/>
          <w:szCs w:val="32"/>
        </w:rPr>
        <w:t xml:space="preserve">接待活动减少。 </w:t>
      </w:r>
    </w:p>
    <w:p w:rsidR="00EC7086" w:rsidRDefault="004F2D11">
      <w:pPr>
        <w:ind w:firstLineChars="200" w:firstLine="640"/>
        <w:rPr>
          <w:rFonts w:ascii="楷体" w:eastAsia="楷体" w:hAnsi="楷体" w:cstheme="minorEastAsia"/>
          <w:b/>
          <w:color w:val="FF0000"/>
          <w:sz w:val="32"/>
          <w:szCs w:val="32"/>
        </w:rPr>
      </w:pPr>
      <w:r>
        <w:rPr>
          <w:rStyle w:val="a6"/>
          <w:rFonts w:ascii="楷体" w:eastAsia="楷体" w:hAnsi="楷体" w:cs="宋体" w:hint="eastAsia"/>
          <w:b w:val="0"/>
          <w:bCs/>
          <w:color w:val="333333"/>
          <w:sz w:val="32"/>
          <w:szCs w:val="32"/>
        </w:rPr>
        <w:t>八、国有资产占用情况说明</w:t>
      </w:r>
    </w:p>
    <w:p w:rsidR="00EC7086" w:rsidRPr="0041197C" w:rsidRDefault="004F2D11">
      <w:pPr>
        <w:pStyle w:val="a5"/>
        <w:widowControl/>
        <w:spacing w:before="0" w:beforeAutospacing="0" w:after="0" w:afterAutospacing="0" w:line="30" w:lineRule="atLeast"/>
        <w:ind w:firstLine="640"/>
        <w:rPr>
          <w:rStyle w:val="a6"/>
          <w:rFonts w:ascii="仿宋_GB2312" w:eastAsia="仿宋_GB2312" w:hAnsi="楷体" w:cs="宋体"/>
          <w:b w:val="0"/>
          <w:sz w:val="32"/>
          <w:szCs w:val="32"/>
        </w:rPr>
      </w:pPr>
      <w:r w:rsidRPr="0041197C">
        <w:rPr>
          <w:rStyle w:val="a6"/>
          <w:rFonts w:ascii="仿宋_GB2312" w:eastAsia="仿宋_GB2312" w:hAnsi="楷体" w:cs="宋体" w:hint="eastAsia"/>
          <w:b w:val="0"/>
          <w:sz w:val="32"/>
          <w:szCs w:val="32"/>
        </w:rPr>
        <w:lastRenderedPageBreak/>
        <w:t>本部门共有车辆数合计</w:t>
      </w:r>
      <w:r w:rsidR="0041197C" w:rsidRPr="0041197C">
        <w:rPr>
          <w:rStyle w:val="a6"/>
          <w:rFonts w:ascii="仿宋_GB2312" w:eastAsia="仿宋_GB2312" w:hAnsi="楷体" w:cs="宋体" w:hint="eastAsia"/>
          <w:b w:val="0"/>
          <w:sz w:val="32"/>
          <w:szCs w:val="32"/>
        </w:rPr>
        <w:t>4</w:t>
      </w:r>
      <w:r w:rsidRPr="0041197C">
        <w:rPr>
          <w:rStyle w:val="a6"/>
          <w:rFonts w:ascii="仿宋_GB2312" w:eastAsia="仿宋_GB2312" w:hAnsi="楷体" w:cs="宋体" w:hint="eastAsia"/>
          <w:b w:val="0"/>
          <w:sz w:val="32"/>
          <w:szCs w:val="32"/>
        </w:rPr>
        <w:t>辆。</w:t>
      </w:r>
      <w:r w:rsidR="002E54B0">
        <w:rPr>
          <w:rStyle w:val="a6"/>
          <w:rFonts w:ascii="仿宋_GB2312" w:eastAsia="仿宋_GB2312" w:hAnsi="楷体" w:cs="宋体" w:hint="eastAsia"/>
          <w:b w:val="0"/>
          <w:sz w:val="32"/>
          <w:szCs w:val="32"/>
        </w:rPr>
        <w:t>较2017年减少3辆，主要原因公车拍卖</w:t>
      </w:r>
      <w:r w:rsidRPr="0041197C">
        <w:rPr>
          <w:rStyle w:val="a6"/>
          <w:rFonts w:ascii="仿宋_GB2312" w:eastAsia="仿宋_GB2312" w:hAnsi="楷体" w:cs="宋体" w:hint="eastAsia"/>
          <w:b w:val="0"/>
          <w:sz w:val="32"/>
          <w:szCs w:val="32"/>
        </w:rPr>
        <w:t>；单价50万元以上通用设备0台/套，共计0元；单价100万元以上专用设备0台/套，0元。</w:t>
      </w:r>
    </w:p>
    <w:p w:rsidR="00EC7086" w:rsidRDefault="004F2D11">
      <w:pPr>
        <w:ind w:firstLineChars="200" w:firstLine="640"/>
        <w:rPr>
          <w:rStyle w:val="a6"/>
          <w:rFonts w:ascii="楷体" w:eastAsia="楷体" w:hAnsi="楷体" w:cs="宋体"/>
          <w:b w:val="0"/>
          <w:bCs/>
          <w:color w:val="333333"/>
          <w:kern w:val="0"/>
          <w:sz w:val="32"/>
          <w:szCs w:val="32"/>
        </w:rPr>
      </w:pPr>
      <w:r>
        <w:rPr>
          <w:rStyle w:val="a6"/>
          <w:rFonts w:ascii="楷体" w:eastAsia="楷体" w:hAnsi="楷体" w:cs="宋体" w:hint="eastAsia"/>
          <w:b w:val="0"/>
          <w:bCs/>
          <w:color w:val="333333"/>
          <w:kern w:val="0"/>
          <w:sz w:val="32"/>
          <w:szCs w:val="32"/>
        </w:rPr>
        <w:t>九、重点绩效评价结果等预算绩效情况说明</w:t>
      </w:r>
    </w:p>
    <w:p w:rsidR="00EC7086" w:rsidRPr="0041197C" w:rsidRDefault="004F2D11">
      <w:pPr>
        <w:pStyle w:val="a5"/>
        <w:widowControl/>
        <w:spacing w:before="0" w:beforeAutospacing="0" w:after="0" w:afterAutospacing="0" w:line="30" w:lineRule="atLeast"/>
        <w:ind w:firstLine="640"/>
        <w:rPr>
          <w:rStyle w:val="a6"/>
          <w:rFonts w:ascii="仿宋_GB2312" w:eastAsia="仿宋_GB2312" w:hAnsi="楷体" w:cs="宋体"/>
          <w:b w:val="0"/>
          <w:sz w:val="32"/>
          <w:szCs w:val="32"/>
        </w:rPr>
      </w:pPr>
      <w:r w:rsidRPr="0041197C">
        <w:rPr>
          <w:rStyle w:val="a6"/>
          <w:rFonts w:ascii="仿宋_GB2312" w:eastAsia="仿宋_GB2312" w:hAnsi="楷体" w:cs="宋体" w:hint="eastAsia"/>
          <w:b w:val="0"/>
          <w:sz w:val="32"/>
          <w:szCs w:val="32"/>
        </w:rPr>
        <w:t>本部门本年度不涉及预算绩效项目。</w:t>
      </w:r>
    </w:p>
    <w:p w:rsidR="00EC7086" w:rsidRDefault="004F2D11">
      <w:pPr>
        <w:ind w:firstLineChars="200" w:firstLine="640"/>
        <w:rPr>
          <w:rFonts w:ascii="黑体" w:eastAsia="黑体" w:hAnsi="黑体" w:cstheme="minorEastAsia"/>
          <w:sz w:val="32"/>
          <w:szCs w:val="32"/>
        </w:rPr>
      </w:pPr>
      <w:r>
        <w:rPr>
          <w:rFonts w:ascii="黑体" w:eastAsia="黑体" w:hAnsi="黑体" w:cstheme="minorEastAsia" w:hint="eastAsia"/>
          <w:sz w:val="32"/>
          <w:szCs w:val="32"/>
        </w:rPr>
        <w:t>第四部分  名词解释</w:t>
      </w:r>
    </w:p>
    <w:p w:rsidR="00EC7086" w:rsidRDefault="004F2D11">
      <w:pPr>
        <w:ind w:firstLineChars="200" w:firstLine="640"/>
        <w:rPr>
          <w:rFonts w:ascii="仿宋_GB2312" w:eastAsia="仿宋_GB2312" w:hAnsiTheme="minorEastAsia" w:cstheme="minorEastAsia"/>
          <w:sz w:val="32"/>
          <w:szCs w:val="32"/>
        </w:rPr>
      </w:pPr>
      <w:r>
        <w:rPr>
          <w:rFonts w:ascii="仿宋_GB2312" w:eastAsia="仿宋_GB2312" w:hAnsiTheme="minorEastAsia" w:cstheme="minorEastAsia" w:hint="eastAsia"/>
          <w:sz w:val="32"/>
          <w:szCs w:val="32"/>
        </w:rPr>
        <w:t>一、财政拨款收入：指单位本年度从本级财政部门取得的财政拨款，包括一般公共预算财政拨款和政府性基金预算财政拨款。</w:t>
      </w:r>
    </w:p>
    <w:p w:rsidR="00EC7086" w:rsidRDefault="004F2D11">
      <w:pPr>
        <w:ind w:firstLineChars="200" w:firstLine="640"/>
        <w:rPr>
          <w:rFonts w:ascii="仿宋_GB2312" w:eastAsia="仿宋_GB2312" w:hAnsiTheme="minorEastAsia" w:cstheme="minorEastAsia"/>
          <w:sz w:val="32"/>
          <w:szCs w:val="32"/>
        </w:rPr>
      </w:pPr>
      <w:r>
        <w:rPr>
          <w:rFonts w:ascii="仿宋_GB2312" w:eastAsia="仿宋_GB2312" w:hAnsiTheme="minorEastAsia" w:cstheme="minorEastAsia" w:hint="eastAsia"/>
          <w:sz w:val="32"/>
          <w:szCs w:val="32"/>
        </w:rPr>
        <w:t>二、上级补助收入：指事业单位从主管部门和上级单位取得的非财政补助收入。</w:t>
      </w:r>
    </w:p>
    <w:p w:rsidR="00EC7086" w:rsidRDefault="004F2D11">
      <w:pPr>
        <w:ind w:firstLineChars="200" w:firstLine="640"/>
        <w:rPr>
          <w:rFonts w:ascii="仿宋_GB2312" w:eastAsia="仿宋_GB2312" w:hAnsiTheme="minorEastAsia" w:cstheme="minorEastAsia"/>
          <w:sz w:val="32"/>
          <w:szCs w:val="32"/>
        </w:rPr>
      </w:pPr>
      <w:r>
        <w:rPr>
          <w:rFonts w:ascii="仿宋_GB2312" w:eastAsia="仿宋_GB2312" w:hAnsiTheme="minorEastAsia" w:cstheme="minorEastAsia" w:hint="eastAsia"/>
          <w:sz w:val="32"/>
          <w:szCs w:val="32"/>
        </w:rPr>
        <w:t xml:space="preserve">三、事业收入：指事业单位开展专业业务活动及其辅助活动取得的收入；事业单位收到的财政专户实际核拨的教育收费等资金在此反映。 </w:t>
      </w:r>
    </w:p>
    <w:p w:rsidR="00EC7086" w:rsidRDefault="004F2D11">
      <w:pPr>
        <w:ind w:firstLineChars="200" w:firstLine="640"/>
        <w:rPr>
          <w:rFonts w:ascii="仿宋_GB2312" w:eastAsia="仿宋_GB2312" w:hAnsiTheme="minorEastAsia" w:cstheme="minorEastAsia"/>
          <w:sz w:val="32"/>
          <w:szCs w:val="32"/>
        </w:rPr>
      </w:pPr>
      <w:r>
        <w:rPr>
          <w:rFonts w:ascii="仿宋_GB2312" w:eastAsia="仿宋_GB2312" w:hAnsiTheme="minorEastAsia" w:cstheme="minorEastAsia" w:hint="eastAsia"/>
          <w:sz w:val="32"/>
          <w:szCs w:val="32"/>
        </w:rPr>
        <w:t>四、经营收入：指事业单位在专业业务活动及其辅助活动之外开展非独立核算经营活动取得的收入。</w:t>
      </w:r>
    </w:p>
    <w:p w:rsidR="00EC7086" w:rsidRDefault="004F2D11">
      <w:pPr>
        <w:ind w:firstLineChars="200" w:firstLine="640"/>
        <w:rPr>
          <w:rFonts w:ascii="仿宋_GB2312" w:eastAsia="仿宋_GB2312" w:hAnsiTheme="minorEastAsia" w:cstheme="minorEastAsia"/>
          <w:sz w:val="32"/>
          <w:szCs w:val="32"/>
        </w:rPr>
      </w:pPr>
      <w:r>
        <w:rPr>
          <w:rFonts w:ascii="仿宋_GB2312" w:eastAsia="仿宋_GB2312" w:hAnsiTheme="minorEastAsia" w:cstheme="minorEastAsia" w:hint="eastAsia"/>
          <w:sz w:val="32"/>
          <w:szCs w:val="32"/>
        </w:rPr>
        <w:t>五、附属单位缴款：指事业单位附属独立核算单位按照有关规定上缴的收入。</w:t>
      </w:r>
    </w:p>
    <w:p w:rsidR="00EC7086" w:rsidRDefault="004F2D11">
      <w:pPr>
        <w:ind w:firstLineChars="200" w:firstLine="640"/>
        <w:rPr>
          <w:rFonts w:ascii="仿宋_GB2312" w:eastAsia="仿宋_GB2312" w:hAnsiTheme="minorEastAsia" w:cstheme="minorEastAsia"/>
          <w:sz w:val="32"/>
          <w:szCs w:val="32"/>
        </w:rPr>
      </w:pPr>
      <w:r>
        <w:rPr>
          <w:rFonts w:ascii="仿宋_GB2312" w:eastAsia="仿宋_GB2312" w:hAnsiTheme="minorEastAsia" w:cstheme="minorEastAsia" w:hint="eastAsia"/>
          <w:sz w:val="32"/>
          <w:szCs w:val="32"/>
        </w:rPr>
        <w:t xml:space="preserve">六、其他收入：指单位取得的除上述“财政拨款收入”、“事业收入”、“经营收入”、“附属单位缴款”等以外的各项收入。 </w:t>
      </w:r>
    </w:p>
    <w:p w:rsidR="00EC7086" w:rsidRDefault="004F2D11">
      <w:pPr>
        <w:ind w:firstLineChars="200" w:firstLine="640"/>
        <w:rPr>
          <w:rFonts w:ascii="仿宋_GB2312" w:eastAsia="仿宋_GB2312" w:hAnsiTheme="minorEastAsia" w:cstheme="minorEastAsia"/>
          <w:sz w:val="32"/>
          <w:szCs w:val="32"/>
        </w:rPr>
      </w:pPr>
      <w:r>
        <w:rPr>
          <w:rFonts w:ascii="仿宋_GB2312" w:eastAsia="仿宋_GB2312" w:hAnsiTheme="minorEastAsia" w:cstheme="minorEastAsia" w:hint="eastAsia"/>
          <w:sz w:val="32"/>
          <w:szCs w:val="32"/>
        </w:rPr>
        <w:t>七、用事业基金弥补收支差额：指事业单位用事业基金</w:t>
      </w:r>
      <w:r>
        <w:rPr>
          <w:rFonts w:ascii="仿宋_GB2312" w:eastAsia="仿宋_GB2312" w:hAnsiTheme="minorEastAsia" w:cstheme="minorEastAsia" w:hint="eastAsia"/>
          <w:sz w:val="32"/>
          <w:szCs w:val="32"/>
        </w:rPr>
        <w:lastRenderedPageBreak/>
        <w:t xml:space="preserve">弥补当年收支差额的数额。 </w:t>
      </w:r>
    </w:p>
    <w:p w:rsidR="00EC7086" w:rsidRDefault="004F2D11">
      <w:pPr>
        <w:ind w:firstLineChars="200" w:firstLine="640"/>
        <w:rPr>
          <w:rFonts w:ascii="仿宋_GB2312" w:eastAsia="仿宋_GB2312" w:hAnsiTheme="minorEastAsia" w:cstheme="minorEastAsia"/>
          <w:sz w:val="32"/>
          <w:szCs w:val="32"/>
        </w:rPr>
      </w:pPr>
      <w:r>
        <w:rPr>
          <w:rFonts w:ascii="仿宋_GB2312" w:eastAsia="仿宋_GB2312" w:hAnsiTheme="minorEastAsia" w:cstheme="minorEastAsia" w:hint="eastAsia"/>
          <w:sz w:val="32"/>
          <w:szCs w:val="32"/>
        </w:rPr>
        <w:t xml:space="preserve">八、年初结转和结余：指单位上年结转本年使用的基本支出结转、项目支出结转和结余和经营结余。 </w:t>
      </w:r>
    </w:p>
    <w:p w:rsidR="00EC7086" w:rsidRDefault="004F2D11">
      <w:pPr>
        <w:ind w:firstLineChars="200" w:firstLine="640"/>
        <w:rPr>
          <w:rFonts w:ascii="仿宋_GB2312" w:eastAsia="仿宋_GB2312" w:hAnsiTheme="minorEastAsia" w:cstheme="minorEastAsia"/>
          <w:sz w:val="32"/>
          <w:szCs w:val="32"/>
        </w:rPr>
      </w:pPr>
      <w:r>
        <w:rPr>
          <w:rFonts w:ascii="仿宋_GB2312" w:eastAsia="仿宋_GB2312" w:hAnsiTheme="minorEastAsia" w:cstheme="minorEastAsia" w:hint="eastAsia"/>
          <w:sz w:val="32"/>
          <w:szCs w:val="32"/>
        </w:rPr>
        <w:t xml:space="preserve">九、结余分配：指事业单位按规定对非财政补助结余资金提取的职工福利基金、事业基金和缴纳的所得税，以及减少单位按规定应缴回的基本建设竣工项目结余资金。 </w:t>
      </w:r>
    </w:p>
    <w:p w:rsidR="00EC7086" w:rsidRDefault="004F2D11">
      <w:pPr>
        <w:ind w:firstLineChars="200" w:firstLine="640"/>
        <w:rPr>
          <w:rFonts w:ascii="仿宋_GB2312" w:eastAsia="仿宋_GB2312" w:hAnsiTheme="minorEastAsia" w:cstheme="minorEastAsia"/>
          <w:sz w:val="32"/>
          <w:szCs w:val="32"/>
        </w:rPr>
      </w:pPr>
      <w:r>
        <w:rPr>
          <w:rFonts w:ascii="仿宋_GB2312" w:eastAsia="仿宋_GB2312" w:hAnsiTheme="minorEastAsia" w:cstheme="minorEastAsia" w:hint="eastAsia"/>
          <w:sz w:val="32"/>
          <w:szCs w:val="32"/>
        </w:rPr>
        <w:t>十、年末结转和结余资金：指单位结转下年的基本支出结转、项目支出结转和结余和经营结余。</w:t>
      </w:r>
    </w:p>
    <w:p w:rsidR="00EC7086" w:rsidRDefault="004F2D11">
      <w:pPr>
        <w:ind w:firstLineChars="200" w:firstLine="640"/>
        <w:rPr>
          <w:rFonts w:ascii="仿宋_GB2312" w:eastAsia="仿宋_GB2312" w:hAnsiTheme="minorEastAsia" w:cstheme="minorEastAsia"/>
          <w:sz w:val="32"/>
          <w:szCs w:val="32"/>
        </w:rPr>
      </w:pPr>
      <w:r>
        <w:rPr>
          <w:rFonts w:ascii="仿宋_GB2312" w:eastAsia="仿宋_GB2312" w:hAnsiTheme="minorEastAsia" w:cstheme="minorEastAsia" w:hint="eastAsia"/>
          <w:sz w:val="32"/>
          <w:szCs w:val="32"/>
        </w:rPr>
        <w:t xml:space="preserve">十一、基本支出：指为保障机构正常运转、完成日常工作任务而发生的人员支出和公用支出。 </w:t>
      </w:r>
    </w:p>
    <w:p w:rsidR="00EC7086" w:rsidRDefault="004F2D11">
      <w:pPr>
        <w:ind w:firstLineChars="200" w:firstLine="640"/>
        <w:rPr>
          <w:rFonts w:ascii="仿宋_GB2312" w:eastAsia="仿宋_GB2312" w:hAnsiTheme="minorEastAsia" w:cstheme="minorEastAsia"/>
          <w:sz w:val="32"/>
          <w:szCs w:val="32"/>
        </w:rPr>
      </w:pPr>
      <w:r>
        <w:rPr>
          <w:rFonts w:ascii="仿宋_GB2312" w:eastAsia="仿宋_GB2312" w:hAnsiTheme="minorEastAsia" w:cstheme="minorEastAsia" w:hint="eastAsia"/>
          <w:sz w:val="32"/>
          <w:szCs w:val="32"/>
        </w:rPr>
        <w:t xml:space="preserve">十二、项目支出：指在基本支出之外为完成特定的行政任务或事业发展目标所发生的支出。 </w:t>
      </w:r>
    </w:p>
    <w:p w:rsidR="00EC7086" w:rsidRDefault="004F2D11">
      <w:pPr>
        <w:ind w:firstLineChars="200" w:firstLine="640"/>
        <w:rPr>
          <w:rFonts w:ascii="仿宋_GB2312" w:eastAsia="仿宋_GB2312" w:hAnsiTheme="minorEastAsia" w:cstheme="minorEastAsia"/>
          <w:sz w:val="32"/>
          <w:szCs w:val="32"/>
        </w:rPr>
      </w:pPr>
      <w:r>
        <w:rPr>
          <w:rFonts w:ascii="仿宋_GB2312" w:eastAsia="仿宋_GB2312" w:hAnsiTheme="minorEastAsia" w:cstheme="minorEastAsia" w:hint="eastAsia"/>
          <w:sz w:val="32"/>
          <w:szCs w:val="32"/>
        </w:rPr>
        <w:t>十三、上缴上级支出：指事业单位按照财政部门和主管部门的规定上缴上级单位的支出。</w:t>
      </w:r>
    </w:p>
    <w:p w:rsidR="00EC7086" w:rsidRDefault="004F2D11">
      <w:pPr>
        <w:ind w:firstLineChars="200" w:firstLine="640"/>
        <w:rPr>
          <w:rFonts w:ascii="仿宋_GB2312" w:eastAsia="仿宋_GB2312" w:hAnsiTheme="minorEastAsia" w:cstheme="minorEastAsia"/>
          <w:sz w:val="32"/>
          <w:szCs w:val="32"/>
        </w:rPr>
      </w:pPr>
      <w:r>
        <w:rPr>
          <w:rFonts w:ascii="仿宋_GB2312" w:eastAsia="仿宋_GB2312" w:hAnsiTheme="minorEastAsia" w:cstheme="minorEastAsia" w:hint="eastAsia"/>
          <w:sz w:val="32"/>
          <w:szCs w:val="32"/>
        </w:rPr>
        <w:t>十四、经营支出：指事业单位在专业业务活动及其辅助活动之外开展非独立核算经营活动发生的支出。</w:t>
      </w:r>
    </w:p>
    <w:p w:rsidR="00EC7086" w:rsidRDefault="004F2D11">
      <w:pPr>
        <w:ind w:firstLineChars="200" w:firstLine="640"/>
        <w:rPr>
          <w:rFonts w:ascii="仿宋_GB2312" w:eastAsia="仿宋_GB2312" w:hAnsiTheme="minorEastAsia" w:cstheme="minorEastAsia"/>
          <w:sz w:val="32"/>
          <w:szCs w:val="32"/>
        </w:rPr>
      </w:pPr>
      <w:r>
        <w:rPr>
          <w:rFonts w:ascii="仿宋_GB2312" w:eastAsia="仿宋_GB2312" w:hAnsiTheme="minorEastAsia" w:cstheme="minorEastAsia" w:hint="eastAsia"/>
          <w:sz w:val="32"/>
          <w:szCs w:val="32"/>
        </w:rPr>
        <w:t>十五、对附属单位补助支出：指事业单位用财政补助收入之外的收入对附属单位补助发生的支出。</w:t>
      </w:r>
    </w:p>
    <w:p w:rsidR="00EC7086" w:rsidRDefault="004F2D11">
      <w:pPr>
        <w:ind w:firstLineChars="200" w:firstLine="640"/>
        <w:rPr>
          <w:rFonts w:ascii="仿宋_GB2312" w:eastAsia="仿宋_GB2312" w:hAnsiTheme="minorEastAsia" w:cstheme="minorEastAsia"/>
          <w:sz w:val="32"/>
          <w:szCs w:val="32"/>
        </w:rPr>
      </w:pPr>
      <w:r>
        <w:rPr>
          <w:rFonts w:ascii="仿宋_GB2312" w:eastAsia="仿宋_GB2312" w:hAnsiTheme="minorEastAsia" w:cstheme="minorEastAsia" w:hint="eastAsia"/>
          <w:sz w:val="32"/>
          <w:szCs w:val="32"/>
        </w:rPr>
        <w:t>十六、“三公”经费：指各部门因公出国（境）费、公务用车购置及运行费和公务接待费。其中，因公出国（境）费指单位公务出国（境）的住宿费、旅费、伙食补助费、杂费、培训费等支出；公务用车购置及运行费指单位公务用车</w:t>
      </w:r>
      <w:r>
        <w:rPr>
          <w:rFonts w:ascii="仿宋_GB2312" w:eastAsia="仿宋_GB2312" w:hAnsiTheme="minorEastAsia" w:cstheme="minorEastAsia" w:hint="eastAsia"/>
          <w:sz w:val="32"/>
          <w:szCs w:val="32"/>
        </w:rPr>
        <w:lastRenderedPageBreak/>
        <w:t xml:space="preserve">购置费及租用费、燃料费、维修费、过路过桥费、保险费、安全奖励费用等支出；公务接待费指单位按规定开支的各类公务接待（含外宾接待）支出。 </w:t>
      </w:r>
    </w:p>
    <w:p w:rsidR="00EC7086" w:rsidRDefault="004F2D11">
      <w:pPr>
        <w:ind w:firstLineChars="200" w:firstLine="640"/>
        <w:rPr>
          <w:rFonts w:ascii="仿宋_GB2312" w:eastAsia="仿宋_GB2312" w:hAnsiTheme="minorEastAsia" w:cstheme="minorEastAsia"/>
          <w:sz w:val="32"/>
          <w:szCs w:val="32"/>
        </w:rPr>
      </w:pPr>
      <w:r>
        <w:rPr>
          <w:rFonts w:ascii="仿宋_GB2312" w:eastAsia="仿宋_GB2312" w:hAnsiTheme="minorEastAsia" w:cstheme="minorEastAsia" w:hint="eastAsia"/>
          <w:sz w:val="32"/>
          <w:szCs w:val="32"/>
        </w:rPr>
        <w:t>十七、机关运行经费：指为保障行政单位（含参照公务员法管理的事业单位）运行用于购买货物和服务的各项资金，包括办公费、印刷费、差旅费、会议费、日常维修费、专用材料及办公用房水电费、物业管理费、公务用车运行维护费等。在财政部有明确规定前，“机关运行经费”暂指一般公共预算安排的基本支出中的“商品和服务支出”经费。</w:t>
      </w:r>
    </w:p>
    <w:p w:rsidR="00EC7086" w:rsidRDefault="004F2D11">
      <w:pPr>
        <w:ind w:firstLineChars="200" w:firstLine="640"/>
        <w:rPr>
          <w:rFonts w:asciiTheme="minorEastAsia" w:hAnsiTheme="minorEastAsia" w:cstheme="minorEastAsia"/>
          <w:sz w:val="32"/>
          <w:szCs w:val="32"/>
        </w:rPr>
      </w:pPr>
      <w:r>
        <w:rPr>
          <w:rFonts w:asciiTheme="minorEastAsia" w:hAnsiTheme="minorEastAsia" w:cstheme="minorEastAsia" w:hint="eastAsia"/>
          <w:sz w:val="32"/>
          <w:szCs w:val="32"/>
        </w:rPr>
        <w:t xml:space="preserve"> </w:t>
      </w:r>
    </w:p>
    <w:p w:rsidR="00EC7086" w:rsidRDefault="004F2D11">
      <w:pPr>
        <w:ind w:firstLineChars="200" w:firstLine="640"/>
        <w:rPr>
          <w:rFonts w:asciiTheme="minorEastAsia" w:hAnsiTheme="minorEastAsia" w:cstheme="minorEastAsia"/>
          <w:sz w:val="32"/>
          <w:szCs w:val="32"/>
        </w:rPr>
      </w:pPr>
      <w:r>
        <w:rPr>
          <w:rFonts w:asciiTheme="minorEastAsia" w:hAnsiTheme="minorEastAsia" w:cstheme="minorEastAsia" w:hint="eastAsia"/>
          <w:sz w:val="32"/>
          <w:szCs w:val="32"/>
        </w:rPr>
        <w:t xml:space="preserve"> </w:t>
      </w:r>
    </w:p>
    <w:p w:rsidR="00EC7086" w:rsidRDefault="004F2D11">
      <w:pPr>
        <w:ind w:firstLineChars="200" w:firstLine="640"/>
        <w:rPr>
          <w:rFonts w:asciiTheme="minorEastAsia" w:hAnsiTheme="minorEastAsia" w:cstheme="minorEastAsia"/>
          <w:sz w:val="32"/>
          <w:szCs w:val="32"/>
        </w:rPr>
      </w:pPr>
      <w:r>
        <w:rPr>
          <w:rFonts w:asciiTheme="minorEastAsia" w:hAnsiTheme="minorEastAsia" w:cstheme="minorEastAsia" w:hint="eastAsia"/>
          <w:sz w:val="32"/>
          <w:szCs w:val="32"/>
        </w:rPr>
        <w:t xml:space="preserve"> </w:t>
      </w:r>
    </w:p>
    <w:p w:rsidR="00EC7086" w:rsidRDefault="004F2D11">
      <w:pPr>
        <w:ind w:firstLineChars="200" w:firstLine="640"/>
        <w:rPr>
          <w:rFonts w:asciiTheme="minorEastAsia" w:hAnsiTheme="minorEastAsia" w:cstheme="minorEastAsia"/>
          <w:sz w:val="32"/>
          <w:szCs w:val="32"/>
        </w:rPr>
      </w:pPr>
      <w:r>
        <w:rPr>
          <w:rFonts w:asciiTheme="minorEastAsia" w:hAnsiTheme="minorEastAsia" w:cstheme="minorEastAsia" w:hint="eastAsia"/>
          <w:sz w:val="32"/>
          <w:szCs w:val="32"/>
        </w:rPr>
        <w:t xml:space="preserve"> </w:t>
      </w:r>
    </w:p>
    <w:p w:rsidR="00EC7086" w:rsidRDefault="004F2D11">
      <w:pPr>
        <w:ind w:firstLineChars="200" w:firstLine="640"/>
        <w:rPr>
          <w:rFonts w:asciiTheme="minorEastAsia" w:hAnsiTheme="minorEastAsia" w:cstheme="minorEastAsia"/>
          <w:sz w:val="32"/>
          <w:szCs w:val="32"/>
        </w:rPr>
      </w:pPr>
      <w:r>
        <w:rPr>
          <w:rFonts w:asciiTheme="minorEastAsia" w:hAnsiTheme="minorEastAsia" w:cstheme="minorEastAsia" w:hint="eastAsia"/>
          <w:sz w:val="32"/>
          <w:szCs w:val="32"/>
        </w:rPr>
        <w:t xml:space="preserve"> </w:t>
      </w:r>
    </w:p>
    <w:p w:rsidR="00EC7086" w:rsidRDefault="004F2D11">
      <w:pPr>
        <w:ind w:firstLineChars="200" w:firstLine="640"/>
        <w:rPr>
          <w:rFonts w:asciiTheme="minorEastAsia" w:hAnsiTheme="minorEastAsia" w:cstheme="minorEastAsia"/>
          <w:sz w:val="32"/>
          <w:szCs w:val="32"/>
        </w:rPr>
      </w:pPr>
      <w:r>
        <w:rPr>
          <w:rFonts w:asciiTheme="minorEastAsia" w:hAnsiTheme="minorEastAsia" w:cstheme="minorEastAsia" w:hint="eastAsia"/>
          <w:sz w:val="32"/>
          <w:szCs w:val="32"/>
        </w:rPr>
        <w:t xml:space="preserve"> </w:t>
      </w:r>
    </w:p>
    <w:p w:rsidR="00EC7086" w:rsidRDefault="004F2D11">
      <w:pPr>
        <w:ind w:firstLineChars="200" w:firstLine="640"/>
        <w:rPr>
          <w:rFonts w:asciiTheme="minorEastAsia" w:hAnsiTheme="minorEastAsia" w:cstheme="minorEastAsia"/>
          <w:sz w:val="32"/>
          <w:szCs w:val="32"/>
        </w:rPr>
      </w:pPr>
      <w:r>
        <w:rPr>
          <w:rFonts w:asciiTheme="minorEastAsia" w:hAnsiTheme="minorEastAsia" w:cstheme="minorEastAsia" w:hint="eastAsia"/>
          <w:sz w:val="32"/>
          <w:szCs w:val="32"/>
        </w:rPr>
        <w:t xml:space="preserve"> </w:t>
      </w:r>
    </w:p>
    <w:p w:rsidR="00EC7086" w:rsidRDefault="004F2D11">
      <w:pPr>
        <w:ind w:firstLineChars="200" w:firstLine="640"/>
        <w:rPr>
          <w:rFonts w:asciiTheme="minorEastAsia" w:hAnsiTheme="minorEastAsia" w:cstheme="minorEastAsia"/>
          <w:sz w:val="32"/>
          <w:szCs w:val="32"/>
        </w:rPr>
      </w:pPr>
      <w:r>
        <w:rPr>
          <w:rFonts w:asciiTheme="minorEastAsia" w:hAnsiTheme="minorEastAsia" w:cstheme="minorEastAsia" w:hint="eastAsia"/>
          <w:sz w:val="32"/>
          <w:szCs w:val="32"/>
        </w:rPr>
        <w:t xml:space="preserve"> </w:t>
      </w:r>
    </w:p>
    <w:p w:rsidR="00EC7086" w:rsidRDefault="004F2D11">
      <w:pPr>
        <w:ind w:firstLineChars="200" w:firstLine="640"/>
        <w:rPr>
          <w:rFonts w:asciiTheme="minorEastAsia" w:hAnsiTheme="minorEastAsia" w:cstheme="minorEastAsia"/>
          <w:sz w:val="32"/>
          <w:szCs w:val="32"/>
        </w:rPr>
      </w:pPr>
      <w:r>
        <w:rPr>
          <w:rFonts w:asciiTheme="minorEastAsia" w:hAnsiTheme="minorEastAsia" w:cstheme="minorEastAsia" w:hint="eastAsia"/>
          <w:sz w:val="32"/>
          <w:szCs w:val="32"/>
        </w:rPr>
        <w:t xml:space="preserve"> </w:t>
      </w:r>
    </w:p>
    <w:p w:rsidR="00EC7086" w:rsidRDefault="004F2D11">
      <w:pPr>
        <w:ind w:firstLineChars="200" w:firstLine="640"/>
        <w:rPr>
          <w:rFonts w:asciiTheme="minorEastAsia" w:hAnsiTheme="minorEastAsia" w:cstheme="minorEastAsia"/>
          <w:sz w:val="32"/>
          <w:szCs w:val="32"/>
        </w:rPr>
      </w:pPr>
      <w:r>
        <w:rPr>
          <w:rFonts w:asciiTheme="minorEastAsia" w:hAnsiTheme="minorEastAsia" w:cstheme="minorEastAsia" w:hint="eastAsia"/>
          <w:sz w:val="32"/>
          <w:szCs w:val="32"/>
        </w:rPr>
        <w:t xml:space="preserve"> </w:t>
      </w:r>
    </w:p>
    <w:sectPr w:rsidR="00EC7086" w:rsidSect="00EC7086">
      <w:pgSz w:w="11906" w:h="16838"/>
      <w:pgMar w:top="1440" w:right="1800" w:bottom="1440" w:left="1800" w:header="851" w:footer="992" w:gutter="0"/>
      <w:pgNumType w:fmt="upperRoman" w:start="1"/>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867C84"/>
    <w:multiLevelType w:val="singleLevel"/>
    <w:tmpl w:val="FF867C84"/>
    <w:lvl w:ilvl="0">
      <w:start w:val="1"/>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
  <w:rsids>
    <w:rsidRoot w:val="48E87EB6"/>
    <w:rsid w:val="0001019D"/>
    <w:rsid w:val="0011026C"/>
    <w:rsid w:val="001201E4"/>
    <w:rsid w:val="00121209"/>
    <w:rsid w:val="001330DE"/>
    <w:rsid w:val="001427B6"/>
    <w:rsid w:val="001646F3"/>
    <w:rsid w:val="00171B76"/>
    <w:rsid w:val="00174AA5"/>
    <w:rsid w:val="001C0185"/>
    <w:rsid w:val="002826F9"/>
    <w:rsid w:val="002A78F3"/>
    <w:rsid w:val="002B74C9"/>
    <w:rsid w:val="002C4B0E"/>
    <w:rsid w:val="002E54B0"/>
    <w:rsid w:val="00320E35"/>
    <w:rsid w:val="003343CB"/>
    <w:rsid w:val="00356142"/>
    <w:rsid w:val="0041197C"/>
    <w:rsid w:val="00461BB8"/>
    <w:rsid w:val="00481790"/>
    <w:rsid w:val="004D2A9A"/>
    <w:rsid w:val="004F2D11"/>
    <w:rsid w:val="004F49A5"/>
    <w:rsid w:val="005F2480"/>
    <w:rsid w:val="00643BE9"/>
    <w:rsid w:val="0065542A"/>
    <w:rsid w:val="006963F0"/>
    <w:rsid w:val="00696E76"/>
    <w:rsid w:val="006B3DA8"/>
    <w:rsid w:val="006C3103"/>
    <w:rsid w:val="006D33AC"/>
    <w:rsid w:val="006F5DCB"/>
    <w:rsid w:val="007072CE"/>
    <w:rsid w:val="00751A1A"/>
    <w:rsid w:val="00760ADC"/>
    <w:rsid w:val="007634B0"/>
    <w:rsid w:val="007C301C"/>
    <w:rsid w:val="007C715E"/>
    <w:rsid w:val="00823F35"/>
    <w:rsid w:val="00830ED9"/>
    <w:rsid w:val="00835152"/>
    <w:rsid w:val="008524E1"/>
    <w:rsid w:val="008934C9"/>
    <w:rsid w:val="008C542A"/>
    <w:rsid w:val="008D5CA9"/>
    <w:rsid w:val="009436C0"/>
    <w:rsid w:val="0096346D"/>
    <w:rsid w:val="0097013E"/>
    <w:rsid w:val="00985287"/>
    <w:rsid w:val="009A0DE9"/>
    <w:rsid w:val="009B6471"/>
    <w:rsid w:val="00A03898"/>
    <w:rsid w:val="00A61D97"/>
    <w:rsid w:val="00B84099"/>
    <w:rsid w:val="00BD7E57"/>
    <w:rsid w:val="00C150BA"/>
    <w:rsid w:val="00C443C9"/>
    <w:rsid w:val="00C86970"/>
    <w:rsid w:val="00C91007"/>
    <w:rsid w:val="00CC1688"/>
    <w:rsid w:val="00CC30DB"/>
    <w:rsid w:val="00CF14FA"/>
    <w:rsid w:val="00D25442"/>
    <w:rsid w:val="00DA4209"/>
    <w:rsid w:val="00E625AB"/>
    <w:rsid w:val="00E74F60"/>
    <w:rsid w:val="00EC7086"/>
    <w:rsid w:val="00FE4CBC"/>
    <w:rsid w:val="00FF1AB7"/>
    <w:rsid w:val="014A06B6"/>
    <w:rsid w:val="01DA336E"/>
    <w:rsid w:val="05E42E29"/>
    <w:rsid w:val="0C5A5250"/>
    <w:rsid w:val="0C64513E"/>
    <w:rsid w:val="0DE649EC"/>
    <w:rsid w:val="0EE25EB1"/>
    <w:rsid w:val="10CB3E8D"/>
    <w:rsid w:val="1B4A6025"/>
    <w:rsid w:val="1E107510"/>
    <w:rsid w:val="209E0EC3"/>
    <w:rsid w:val="22140CC1"/>
    <w:rsid w:val="2A937DAC"/>
    <w:rsid w:val="2DB60033"/>
    <w:rsid w:val="2F754CA8"/>
    <w:rsid w:val="341824CB"/>
    <w:rsid w:val="343F3937"/>
    <w:rsid w:val="34D53928"/>
    <w:rsid w:val="37015ED3"/>
    <w:rsid w:val="3F5C42DA"/>
    <w:rsid w:val="43E475B8"/>
    <w:rsid w:val="458B37F5"/>
    <w:rsid w:val="48832669"/>
    <w:rsid w:val="48E87EB6"/>
    <w:rsid w:val="4A4F3891"/>
    <w:rsid w:val="4D9B3CEE"/>
    <w:rsid w:val="52567629"/>
    <w:rsid w:val="582B68F4"/>
    <w:rsid w:val="5D083F24"/>
    <w:rsid w:val="60860A87"/>
    <w:rsid w:val="60B46440"/>
    <w:rsid w:val="635C762A"/>
    <w:rsid w:val="71FC58C7"/>
    <w:rsid w:val="7C7014A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C7086"/>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EC7086"/>
    <w:pPr>
      <w:tabs>
        <w:tab w:val="center" w:pos="4153"/>
        <w:tab w:val="right" w:pos="8306"/>
      </w:tabs>
      <w:snapToGrid w:val="0"/>
      <w:jc w:val="left"/>
    </w:pPr>
    <w:rPr>
      <w:sz w:val="18"/>
      <w:szCs w:val="18"/>
    </w:rPr>
  </w:style>
  <w:style w:type="paragraph" w:styleId="a4">
    <w:name w:val="header"/>
    <w:basedOn w:val="a"/>
    <w:link w:val="Char0"/>
    <w:qFormat/>
    <w:rsid w:val="00EC7086"/>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rsid w:val="00EC7086"/>
    <w:pPr>
      <w:spacing w:before="100" w:beforeAutospacing="1" w:after="100" w:afterAutospacing="1"/>
      <w:jc w:val="left"/>
    </w:pPr>
    <w:rPr>
      <w:rFonts w:ascii="Calibri" w:eastAsia="宋体" w:hAnsi="Calibri" w:cs="Times New Roman"/>
      <w:kern w:val="0"/>
      <w:sz w:val="24"/>
      <w:szCs w:val="20"/>
    </w:rPr>
  </w:style>
  <w:style w:type="character" w:styleId="a6">
    <w:name w:val="Strong"/>
    <w:basedOn w:val="a0"/>
    <w:qFormat/>
    <w:rsid w:val="00EC7086"/>
    <w:rPr>
      <w:b/>
    </w:rPr>
  </w:style>
  <w:style w:type="character" w:customStyle="1" w:styleId="Char0">
    <w:name w:val="页眉 Char"/>
    <w:basedOn w:val="a0"/>
    <w:link w:val="a4"/>
    <w:qFormat/>
    <w:rsid w:val="00EC7086"/>
    <w:rPr>
      <w:rFonts w:asciiTheme="minorHAnsi" w:eastAsiaTheme="minorEastAsia" w:hAnsiTheme="minorHAnsi" w:cstheme="minorBidi"/>
      <w:kern w:val="2"/>
      <w:sz w:val="18"/>
      <w:szCs w:val="18"/>
    </w:rPr>
  </w:style>
  <w:style w:type="character" w:customStyle="1" w:styleId="Char">
    <w:name w:val="页脚 Char"/>
    <w:basedOn w:val="a0"/>
    <w:link w:val="a3"/>
    <w:uiPriority w:val="99"/>
    <w:qFormat/>
    <w:rsid w:val="00EC7086"/>
    <w:rPr>
      <w:rFonts w:asciiTheme="minorHAnsi" w:eastAsiaTheme="minorEastAsia" w:hAnsiTheme="minorHAnsi" w:cstheme="minorBidi"/>
      <w:kern w:val="2"/>
      <w:sz w:val="18"/>
      <w:szCs w:val="18"/>
    </w:rPr>
  </w:style>
  <w:style w:type="paragraph" w:customStyle="1" w:styleId="1">
    <w:name w:val="无间隔1"/>
    <w:link w:val="a7"/>
    <w:uiPriority w:val="99"/>
    <w:qFormat/>
    <w:rsid w:val="001201E4"/>
    <w:pPr>
      <w:ind w:firstLineChars="200" w:firstLine="200"/>
    </w:pPr>
    <w:rPr>
      <w:rFonts w:eastAsia="仿宋_GB2312"/>
      <w:sz w:val="30"/>
      <w:szCs w:val="22"/>
    </w:rPr>
  </w:style>
  <w:style w:type="character" w:customStyle="1" w:styleId="a7">
    <w:name w:val="无间隔 字符"/>
    <w:link w:val="1"/>
    <w:uiPriority w:val="99"/>
    <w:qFormat/>
    <w:locked/>
    <w:rsid w:val="001201E4"/>
    <w:rPr>
      <w:rFonts w:eastAsia="仿宋_GB2312"/>
      <w:sz w:val="30"/>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F534B07-5F9C-4C1C-9D26-CC20664379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462</TotalTime>
  <Pages>11</Pages>
  <Words>612</Words>
  <Characters>3491</Characters>
  <Application>Microsoft Office Word</Application>
  <DocSecurity>0</DocSecurity>
  <Lines>29</Lines>
  <Paragraphs>8</Paragraphs>
  <ScaleCrop>false</ScaleCrop>
  <Company/>
  <LinksUpToDate>false</LinksUpToDate>
  <CharactersWithSpaces>4095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亚亚</dc:creator>
  <cp:lastModifiedBy>Administrator</cp:lastModifiedBy>
  <cp:revision>21</cp:revision>
  <cp:lastPrinted>2019-09-11T06:01:00Z</cp:lastPrinted>
  <dcterms:created xsi:type="dcterms:W3CDTF">2021-05-21T02:08:00Z</dcterms:created>
  <dcterms:modified xsi:type="dcterms:W3CDTF">2021-05-27T07:53:00Z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