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600" w:lineRule="exact"/>
        <w:jc w:val="center"/>
        <w:outlineLvl w:val="0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8"/>
          <w:szCs w:val="48"/>
        </w:rPr>
        <w:t>襄垣县</w:t>
      </w: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lang w:val="en-US" w:eastAsia="zh-CN"/>
        </w:rPr>
        <w:t>2023年农作物</w:t>
      </w:r>
      <w:r>
        <w:rPr>
          <w:rFonts w:hint="eastAsia" w:ascii="仿宋" w:hAnsi="仿宋" w:eastAsia="仿宋" w:cs="仿宋"/>
          <w:b/>
          <w:bCs/>
          <w:color w:val="000000"/>
          <w:sz w:val="48"/>
          <w:szCs w:val="48"/>
        </w:rPr>
        <w:t>秸秆</w:t>
      </w:r>
      <w:r>
        <w:rPr>
          <w:rFonts w:hint="eastAsia" w:ascii="仿宋" w:hAnsi="仿宋" w:eastAsia="仿宋" w:cs="仿宋"/>
          <w:b/>
          <w:bCs/>
          <w:color w:val="000000"/>
          <w:sz w:val="48"/>
          <w:szCs w:val="48"/>
          <w:lang w:val="en-US" w:eastAsia="zh-CN"/>
        </w:rPr>
        <w:t>综合利用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作业</w:t>
      </w: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任务完成情况公示</w:t>
      </w:r>
    </w:p>
    <w:tbl>
      <w:tblPr>
        <w:tblStyle w:val="6"/>
        <w:tblW w:w="132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645"/>
        <w:gridCol w:w="2755"/>
        <w:gridCol w:w="1636"/>
        <w:gridCol w:w="1227"/>
        <w:gridCol w:w="1132"/>
        <w:gridCol w:w="1718"/>
        <w:gridCol w:w="12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作业对象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  号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作业面积（亩）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中标价格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结算金额（元）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一标段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襄垣县富垣农业综合发展有限公司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48415101030000001913*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18035598****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39.8211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557495.4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离田面积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襄垣县富垣农业综合发展有限公司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48415101030000001913*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1803559****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24.8211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124105.5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还田面积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二标段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襄垣县泽塬农机专业合作社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79400104000187*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1393558****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22500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39.6881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892982.25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离田面积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襄垣县泽塬农机专业合作社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79400104000187*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1393558****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24.6881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172816.7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还田面积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三标段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山西润禾农林牧发展有限责任公司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14300270850*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1399465****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15437.06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24.9375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384961.6838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还田面积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山西润禾农林牧发展有限责任公司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14300270850*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1399465****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462.11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39.9375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18455.51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离田面积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四标段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山西和祥农机有限公司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1405016485080000022*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1593437****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39.812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597180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离田面积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山西和祥农机有限公司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1405016485080000022*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1593437****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24.812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248120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还田面积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5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= sum(E2:E9) \* MERGEFORMAT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89399.17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= sum(G2:G9) \* MERGEFORMAT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2995633.4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ZDc0OTVmNTJhNjYyZmYxNTEyMTFhNTI4NGVlYTkifQ=="/>
  </w:docVars>
  <w:rsids>
    <w:rsidRoot w:val="24B96D46"/>
    <w:rsid w:val="02E104CC"/>
    <w:rsid w:val="09187C60"/>
    <w:rsid w:val="24B96D46"/>
    <w:rsid w:val="3D165A5E"/>
    <w:rsid w:val="52923839"/>
    <w:rsid w:val="55A32A04"/>
    <w:rsid w:val="59F2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/>
    </w:pPr>
    <w:rPr>
      <w:szCs w:val="32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614</Characters>
  <Lines>0</Lines>
  <Paragraphs>0</Paragraphs>
  <TotalTime>0</TotalTime>
  <ScaleCrop>false</ScaleCrop>
  <LinksUpToDate>false</LinksUpToDate>
  <CharactersWithSpaces>620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2024-05-31T01:31:00Z</dcterms:created>
  <dc:creator>张亚峰</dc:creator>
  <cp:lastModifiedBy>张亚峰</cp:lastModifiedBy>
  <dcterms:modified xsi:type="dcterms:W3CDTF">2024-06-06T02:31:52Z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F1A5C34612D34233AA714D4AD0D81BB5_11</vt:lpwstr>
  </property>
</Properties>
</file>