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襄国资〔2023〕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襄垣县政府国有资产监督管理局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关于转发《襄垣县安全生产委员会关于进一步加强全县安全生产工作的意见》的通知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所监管企业：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现将《襄垣县安全生产委员会关于进一步加强全县安全生产工作的意见》（襄安发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）转发给你们，请各企业认真做好贯彻落实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附件：《襄垣县安全生产委员会关于进一步加强全县安全生产工作的意见》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襄垣县政府国有资产监督管理局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footerReference r:id="rId3" w:type="first"/>
          <w:pgSz w:w="11906" w:h="16838"/>
          <w:pgMar w:top="2098" w:right="1531" w:bottom="1701" w:left="1531" w:header="851" w:footer="1134" w:gutter="0"/>
          <w:pgNumType w:fmt="numberInDash" w:start="2"/>
          <w:cols w:space="0" w:num="1"/>
          <w:rtlGutter w:val="0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8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398145</wp:posOffset>
                </wp:positionV>
                <wp:extent cx="60007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6.8pt;margin-top:31.35pt;height:0pt;width:472.5pt;z-index:251659264;mso-width-relative:page;mso-height-relative:page;" filled="f" stroked="t" coordsize="21600,21600" o:gfxdata="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4YaHtkAAAAJAQAADwAAAAAAAAABACAAAAAiAAAAZHJzL2Rv&#10;d25yZXYueG1sUEsBAhQAFAAAAAgAh07iQKI7SyEAAgAA/QMAAA4AAAAAAAAAAQAgAAAAKA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19685</wp:posOffset>
                </wp:positionV>
                <wp:extent cx="60007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7.6pt;margin-top:1.55pt;height:0pt;width:472.5pt;z-index:251660288;mso-width-relative:page;mso-height-relative:page;" filled="f" stroked="t" coordsize="21600,21600" o:gfxdata="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PzC01gAAAAcBAAAPAAAAAAAAAAEAIAAAACIAAABkcnMvZG93bnJl&#10;di54bWxQSwECFAAUAAAACACHTuJALt6QEP8BAAD9AwAADgAAAAAAAAABACAAAAAl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襄垣县政府国有资产监督管理局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发</w:t>
      </w:r>
    </w:p>
    <w:sectPr>
      <w:footerReference r:id="rId4" w:type="default"/>
      <w:pgSz w:w="11906" w:h="16838"/>
      <w:pgMar w:top="2098" w:right="1531" w:bottom="1701" w:left="1531" w:header="851" w:footer="1134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11_..哟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jY5NTBmMjVhOWU0MWZmNDUwZjEwM2VjNjgwYzMifQ=="/>
  </w:docVars>
  <w:rsids>
    <w:rsidRoot w:val="5CAB11CA"/>
    <w:rsid w:val="01736924"/>
    <w:rsid w:val="02903FAD"/>
    <w:rsid w:val="02BC58AA"/>
    <w:rsid w:val="02E00D09"/>
    <w:rsid w:val="0300281D"/>
    <w:rsid w:val="03154003"/>
    <w:rsid w:val="031C380B"/>
    <w:rsid w:val="04810D61"/>
    <w:rsid w:val="061C3E74"/>
    <w:rsid w:val="076C616A"/>
    <w:rsid w:val="08030B6B"/>
    <w:rsid w:val="08DC72AD"/>
    <w:rsid w:val="09720C79"/>
    <w:rsid w:val="0ABD6200"/>
    <w:rsid w:val="0ACE47F2"/>
    <w:rsid w:val="0B227AF1"/>
    <w:rsid w:val="0BC37A2B"/>
    <w:rsid w:val="0EF02A58"/>
    <w:rsid w:val="0F144CFA"/>
    <w:rsid w:val="0F2A12A7"/>
    <w:rsid w:val="0F390211"/>
    <w:rsid w:val="0F935C24"/>
    <w:rsid w:val="0FD11C78"/>
    <w:rsid w:val="10287AAA"/>
    <w:rsid w:val="1120227C"/>
    <w:rsid w:val="134A4B7A"/>
    <w:rsid w:val="16B513A6"/>
    <w:rsid w:val="17713A11"/>
    <w:rsid w:val="17AF5E11"/>
    <w:rsid w:val="18BB7BF2"/>
    <w:rsid w:val="18D07BD1"/>
    <w:rsid w:val="1B107B73"/>
    <w:rsid w:val="1EA17967"/>
    <w:rsid w:val="1EF10470"/>
    <w:rsid w:val="1F2E63B5"/>
    <w:rsid w:val="1FE30735"/>
    <w:rsid w:val="21CD4F77"/>
    <w:rsid w:val="220B6A61"/>
    <w:rsid w:val="227D1800"/>
    <w:rsid w:val="24153F9B"/>
    <w:rsid w:val="24F8348E"/>
    <w:rsid w:val="27671DC1"/>
    <w:rsid w:val="27A00FB8"/>
    <w:rsid w:val="27A6518A"/>
    <w:rsid w:val="284D323C"/>
    <w:rsid w:val="28CB1D4A"/>
    <w:rsid w:val="2920769B"/>
    <w:rsid w:val="29512D07"/>
    <w:rsid w:val="29810091"/>
    <w:rsid w:val="2AA109C2"/>
    <w:rsid w:val="2AC71BAB"/>
    <w:rsid w:val="2B861243"/>
    <w:rsid w:val="2C064259"/>
    <w:rsid w:val="2DE14755"/>
    <w:rsid w:val="31C76224"/>
    <w:rsid w:val="32480872"/>
    <w:rsid w:val="32FE40DC"/>
    <w:rsid w:val="33A85F09"/>
    <w:rsid w:val="33AF7A7B"/>
    <w:rsid w:val="34165222"/>
    <w:rsid w:val="36956687"/>
    <w:rsid w:val="36AC6FF8"/>
    <w:rsid w:val="37AE49EB"/>
    <w:rsid w:val="38141F03"/>
    <w:rsid w:val="385B0F7A"/>
    <w:rsid w:val="38795799"/>
    <w:rsid w:val="39637FB3"/>
    <w:rsid w:val="39F618C9"/>
    <w:rsid w:val="3B572A66"/>
    <w:rsid w:val="3CD743D3"/>
    <w:rsid w:val="3DE33DFF"/>
    <w:rsid w:val="41C97A4D"/>
    <w:rsid w:val="421A3D50"/>
    <w:rsid w:val="457570A3"/>
    <w:rsid w:val="466611BE"/>
    <w:rsid w:val="46B40FC3"/>
    <w:rsid w:val="46F000C4"/>
    <w:rsid w:val="4A663EF4"/>
    <w:rsid w:val="4A812911"/>
    <w:rsid w:val="4B80583B"/>
    <w:rsid w:val="4BCC58AE"/>
    <w:rsid w:val="4D7D2820"/>
    <w:rsid w:val="4DD93FE4"/>
    <w:rsid w:val="4DE92047"/>
    <w:rsid w:val="4F917E0B"/>
    <w:rsid w:val="5202449A"/>
    <w:rsid w:val="523622A0"/>
    <w:rsid w:val="53510542"/>
    <w:rsid w:val="53F31947"/>
    <w:rsid w:val="55A24C42"/>
    <w:rsid w:val="55CC205F"/>
    <w:rsid w:val="55F7172B"/>
    <w:rsid w:val="58527CBD"/>
    <w:rsid w:val="58780BF1"/>
    <w:rsid w:val="58C80519"/>
    <w:rsid w:val="5A130E73"/>
    <w:rsid w:val="5BD351CE"/>
    <w:rsid w:val="5C501813"/>
    <w:rsid w:val="5CAB11CA"/>
    <w:rsid w:val="5CC16BB0"/>
    <w:rsid w:val="5D1E14A5"/>
    <w:rsid w:val="5F4A1605"/>
    <w:rsid w:val="601E4AF3"/>
    <w:rsid w:val="604B2DBA"/>
    <w:rsid w:val="612311CA"/>
    <w:rsid w:val="61614271"/>
    <w:rsid w:val="61BC609D"/>
    <w:rsid w:val="61DC5E43"/>
    <w:rsid w:val="61E260F9"/>
    <w:rsid w:val="642D4E34"/>
    <w:rsid w:val="64E11CF4"/>
    <w:rsid w:val="65592F5C"/>
    <w:rsid w:val="6596192A"/>
    <w:rsid w:val="68A95EE3"/>
    <w:rsid w:val="68E03509"/>
    <w:rsid w:val="696F77DB"/>
    <w:rsid w:val="6C2E4F39"/>
    <w:rsid w:val="6DB92EAD"/>
    <w:rsid w:val="6ECF1837"/>
    <w:rsid w:val="70F10065"/>
    <w:rsid w:val="71E32481"/>
    <w:rsid w:val="7305523B"/>
    <w:rsid w:val="74557906"/>
    <w:rsid w:val="751102EA"/>
    <w:rsid w:val="763C3364"/>
    <w:rsid w:val="767D6741"/>
    <w:rsid w:val="76A04F85"/>
    <w:rsid w:val="79F302E6"/>
    <w:rsid w:val="7BBF69BE"/>
    <w:rsid w:val="7BE77E23"/>
    <w:rsid w:val="7DBF212E"/>
    <w:rsid w:val="7EE26BAE"/>
    <w:rsid w:val="7F0D0BD5"/>
    <w:rsid w:val="7F234B39"/>
    <w:rsid w:val="7F2A5A08"/>
    <w:rsid w:val="7F6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7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2"/>
    <w:qFormat/>
    <w:uiPriority w:val="0"/>
    <w:pPr>
      <w:numPr>
        <w:ilvl w:val="0"/>
        <w:numId w:val="0"/>
      </w:numPr>
      <w:tabs>
        <w:tab w:val="left" w:pos="0"/>
      </w:tabs>
      <w:spacing w:beforeLines="0" w:beforeAutospacing="0" w:afterLines="0" w:afterAutospacing="0" w:line="600" w:lineRule="exact"/>
      <w:ind w:firstLineChars="0"/>
      <w:jc w:val="center"/>
      <w:outlineLvl w:val="0"/>
    </w:pPr>
    <w:rPr>
      <w:rFonts w:ascii="方正小标宋简体" w:hAnsi="方正小标宋简体" w:eastAsia="方正小标宋简体" w:cs="方正小标宋简体"/>
      <w:kern w:val="0"/>
      <w:sz w:val="36"/>
      <w:szCs w:val="36"/>
    </w:rPr>
  </w:style>
  <w:style w:type="paragraph" w:customStyle="1" w:styleId="12">
    <w:name w:val="A正文"/>
    <w:basedOn w:val="1"/>
    <w:qFormat/>
    <w:uiPriority w:val="0"/>
    <w:pPr>
      <w:spacing w:line="560" w:lineRule="exact"/>
      <w:ind w:firstLine="864" w:firstLineChars="200"/>
    </w:pPr>
  </w:style>
  <w:style w:type="paragraph" w:styleId="13">
    <w:name w:val="Body Text First Indent 2"/>
    <w:basedOn w:val="1"/>
    <w:next w:val="14"/>
    <w:qFormat/>
    <w:uiPriority w:val="0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_x0011_..哟.." w:hAnsi="Times New Roman" w:eastAsia="宋体_x0011_..哟.." w:cs="宋体_x0011_..哟.."/>
      <w:color w:val="000000"/>
      <w:sz w:val="24"/>
      <w:szCs w:val="24"/>
      <w:lang w:val="en-US" w:eastAsia="zh-CN" w:bidi="ar-SA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正文3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842</Words>
  <Characters>862</Characters>
  <Lines>0</Lines>
  <Paragraphs>0</Paragraphs>
  <TotalTime>4</TotalTime>
  <ScaleCrop>false</ScaleCrop>
  <LinksUpToDate>false</LinksUpToDate>
  <CharactersWithSpaces>942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2019-05-21T03:36:00Z</dcterms:created>
  <dc:creator>admin</dc:creator>
  <cp:lastModifiedBy>杨敏</cp:lastModifiedBy>
  <cp:lastPrinted>2023-09-26T00:40:30Z</cp:lastPrinted>
  <dcterms:modified xsi:type="dcterms:W3CDTF">2023-09-26T00:41:24Z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0E9BC4C7D2C54A88945CBB239BCBD85F_13</vt:lpwstr>
  </property>
</Properties>
</file>